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F5F" w:rsidRPr="00A11734" w:rsidRDefault="001E3BFC" w:rsidP="00A11734">
      <w:pPr>
        <w:tabs>
          <w:tab w:val="left" w:pos="567"/>
        </w:tabs>
        <w:spacing w:after="0"/>
        <w:jc w:val="center"/>
        <w:rPr>
          <w:rFonts w:ascii="Times New Roman" w:hAnsi="Times New Roman" w:cs="Calibri"/>
          <w:b/>
          <w:bCs/>
          <w:sz w:val="24"/>
          <w:szCs w:val="24"/>
        </w:rPr>
      </w:pPr>
      <w:r w:rsidRPr="001E3BFC"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1.75pt;height:64.5pt;visibility:visible">
            <v:imagedata r:id="rId7" o:title=""/>
          </v:shape>
        </w:pict>
      </w:r>
    </w:p>
    <w:p w:rsidR="004F5F5F" w:rsidRDefault="004F5F5F" w:rsidP="00EC324D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Иркутская область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Нижнеилимский район</w:t>
      </w:r>
    </w:p>
    <w:p w:rsidR="004F5F5F" w:rsidRDefault="004F5F5F" w:rsidP="00EC324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Контрольно-счетная палата</w:t>
      </w:r>
    </w:p>
    <w:p w:rsidR="004F5F5F" w:rsidRDefault="004F5F5F" w:rsidP="00EC324D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Нижнеилимского муниципального района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==========================================================================</w:t>
      </w:r>
    </w:p>
    <w:p w:rsidR="004F5F5F" w:rsidRDefault="004F5F5F" w:rsidP="00EC324D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«</w:t>
      </w:r>
      <w:r w:rsidR="00CB67E2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» </w:t>
      </w:r>
      <w:r w:rsidR="00436A49">
        <w:rPr>
          <w:rFonts w:ascii="Times New Roman" w:hAnsi="Times New Roman"/>
          <w:sz w:val="24"/>
          <w:szCs w:val="24"/>
        </w:rPr>
        <w:t>дека</w:t>
      </w:r>
      <w:r w:rsidR="00760FC4"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ря 201</w:t>
      </w:r>
      <w:r w:rsidR="00760FC4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г.                                    </w:t>
      </w:r>
      <w:r w:rsidR="0043615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г. Железногорск-Илимский </w:t>
      </w:r>
    </w:p>
    <w:p w:rsidR="004F5F5F" w:rsidRDefault="004F5F5F" w:rsidP="00EC324D">
      <w:pPr>
        <w:spacing w:after="0"/>
        <w:rPr>
          <w:rFonts w:ascii="Times New Roman" w:hAnsi="Times New Roman"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F5F5F" w:rsidRDefault="004F5F5F" w:rsidP="00A1173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</w:t>
      </w:r>
      <w:r w:rsidRPr="001F3570">
        <w:rPr>
          <w:rFonts w:ascii="Times New Roman" w:hAnsi="Times New Roman"/>
          <w:b/>
          <w:bCs/>
          <w:sz w:val="24"/>
          <w:szCs w:val="24"/>
        </w:rPr>
        <w:t xml:space="preserve">АКЛЮЧЕНИЕ № </w:t>
      </w:r>
      <w:r>
        <w:rPr>
          <w:rFonts w:ascii="Times New Roman" w:hAnsi="Times New Roman"/>
          <w:b/>
          <w:bCs/>
          <w:sz w:val="24"/>
          <w:szCs w:val="24"/>
        </w:rPr>
        <w:t>01-1</w:t>
      </w:r>
      <w:r w:rsidR="00140742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CB67E2">
        <w:rPr>
          <w:rFonts w:ascii="Times New Roman" w:hAnsi="Times New Roman"/>
          <w:b/>
          <w:bCs/>
          <w:sz w:val="24"/>
          <w:szCs w:val="24"/>
        </w:rPr>
        <w:t>14</w:t>
      </w:r>
    </w:p>
    <w:p w:rsidR="004F5F5F" w:rsidRPr="001F3570" w:rsidRDefault="004F5F5F" w:rsidP="003742C4">
      <w:pPr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F3570"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экспертизе проекта решения Думы </w:t>
      </w:r>
      <w:r w:rsidR="0064731E">
        <w:rPr>
          <w:rFonts w:ascii="Times New Roman" w:hAnsi="Times New Roman"/>
          <w:b/>
          <w:bCs/>
          <w:sz w:val="24"/>
          <w:szCs w:val="24"/>
        </w:rPr>
        <w:t>Соцгород</w:t>
      </w:r>
      <w:r>
        <w:rPr>
          <w:rFonts w:ascii="Times New Roman" w:hAnsi="Times New Roman"/>
          <w:b/>
          <w:bCs/>
          <w:sz w:val="24"/>
          <w:szCs w:val="24"/>
        </w:rPr>
        <w:t xml:space="preserve">ского </w:t>
      </w:r>
      <w:r w:rsidR="00B87384">
        <w:rPr>
          <w:rFonts w:ascii="Times New Roman" w:hAnsi="Times New Roman"/>
          <w:b/>
          <w:bCs/>
          <w:sz w:val="24"/>
          <w:szCs w:val="24"/>
        </w:rPr>
        <w:t>сель</w:t>
      </w:r>
      <w:r>
        <w:rPr>
          <w:rFonts w:ascii="Times New Roman" w:hAnsi="Times New Roman"/>
          <w:b/>
          <w:bCs/>
          <w:sz w:val="24"/>
          <w:szCs w:val="24"/>
        </w:rPr>
        <w:t xml:space="preserve">ского поселения «О бюджете </w:t>
      </w:r>
      <w:r w:rsidR="0064731E">
        <w:rPr>
          <w:rFonts w:ascii="Times New Roman" w:hAnsi="Times New Roman"/>
          <w:b/>
          <w:bCs/>
          <w:sz w:val="24"/>
          <w:szCs w:val="24"/>
        </w:rPr>
        <w:t>Соцгород</w:t>
      </w:r>
      <w:r w:rsidR="0061606B">
        <w:rPr>
          <w:rFonts w:ascii="Times New Roman" w:hAnsi="Times New Roman"/>
          <w:b/>
          <w:bCs/>
          <w:sz w:val="24"/>
          <w:szCs w:val="24"/>
        </w:rPr>
        <w:t>ского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5C7E">
        <w:rPr>
          <w:rFonts w:ascii="Times New Roman" w:hAnsi="Times New Roman"/>
          <w:b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на 201</w:t>
      </w:r>
      <w:r w:rsidR="00760FC4">
        <w:rPr>
          <w:rFonts w:ascii="Times New Roman" w:hAnsi="Times New Roman"/>
          <w:b/>
          <w:bCs/>
          <w:sz w:val="24"/>
          <w:szCs w:val="24"/>
        </w:rPr>
        <w:t>8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="00BE5C7E">
        <w:rPr>
          <w:rFonts w:ascii="Times New Roman" w:hAnsi="Times New Roman"/>
          <w:b/>
          <w:bCs/>
          <w:sz w:val="24"/>
          <w:szCs w:val="24"/>
        </w:rPr>
        <w:t xml:space="preserve">на </w:t>
      </w:r>
      <w:r w:rsidR="00611D3A">
        <w:rPr>
          <w:rFonts w:ascii="Times New Roman" w:hAnsi="Times New Roman"/>
          <w:b/>
          <w:bCs/>
          <w:sz w:val="24"/>
          <w:szCs w:val="24"/>
        </w:rPr>
        <w:t>плановый период 201</w:t>
      </w:r>
      <w:r w:rsidR="00760FC4">
        <w:rPr>
          <w:rFonts w:ascii="Times New Roman" w:hAnsi="Times New Roman"/>
          <w:b/>
          <w:bCs/>
          <w:sz w:val="24"/>
          <w:szCs w:val="24"/>
        </w:rPr>
        <w:t>9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и 20</w:t>
      </w:r>
      <w:r w:rsidR="00760FC4">
        <w:rPr>
          <w:rFonts w:ascii="Times New Roman" w:hAnsi="Times New Roman"/>
          <w:b/>
          <w:bCs/>
          <w:sz w:val="24"/>
          <w:szCs w:val="24"/>
        </w:rPr>
        <w:t>20</w:t>
      </w:r>
      <w:r w:rsidR="00611D3A">
        <w:rPr>
          <w:rFonts w:ascii="Times New Roman" w:hAnsi="Times New Roman"/>
          <w:b/>
          <w:bCs/>
          <w:sz w:val="24"/>
          <w:szCs w:val="24"/>
        </w:rPr>
        <w:t xml:space="preserve"> годов</w:t>
      </w:r>
      <w:r>
        <w:rPr>
          <w:rFonts w:ascii="Times New Roman" w:hAnsi="Times New Roman"/>
          <w:b/>
          <w:bCs/>
          <w:sz w:val="24"/>
          <w:szCs w:val="24"/>
        </w:rPr>
        <w:t>».</w:t>
      </w:r>
    </w:p>
    <w:p w:rsidR="00BF26E1" w:rsidRDefault="00BF26E1" w:rsidP="00067424">
      <w:pPr>
        <w:spacing w:after="0" w:line="240" w:lineRule="auto"/>
        <w:jc w:val="both"/>
      </w:pPr>
    </w:p>
    <w:p w:rsidR="00D32766" w:rsidRDefault="00972524" w:rsidP="00543A2F">
      <w:pPr>
        <w:pStyle w:val="Default"/>
        <w:jc w:val="both"/>
      </w:pPr>
      <w:r>
        <w:t xml:space="preserve">       </w:t>
      </w:r>
      <w:r w:rsidR="00B95F6E" w:rsidRPr="00B95F6E">
        <w:t>Заключение</w:t>
      </w:r>
      <w:r w:rsidR="00760FC4" w:rsidRPr="00B95F6E">
        <w:t xml:space="preserve"> </w:t>
      </w:r>
      <w:r w:rsidR="00B95F6E">
        <w:t xml:space="preserve">Контрольно-счетной палаты Нижнеилимского муниципального района (далее – КСП района) на </w:t>
      </w:r>
      <w:r w:rsidR="00760FC4" w:rsidRPr="00B95F6E">
        <w:t>п</w:t>
      </w:r>
      <w:r w:rsidR="00760FC4" w:rsidRPr="00067424">
        <w:t xml:space="preserve">роект </w:t>
      </w:r>
      <w:r w:rsidR="00B95F6E">
        <w:t xml:space="preserve">решения Думы </w:t>
      </w:r>
      <w:r w:rsidR="0064731E">
        <w:t>Соцгород</w:t>
      </w:r>
      <w:r w:rsidR="00B95F6E">
        <w:t xml:space="preserve">ского </w:t>
      </w:r>
      <w:r w:rsidR="00B87384">
        <w:t>сель</w:t>
      </w:r>
      <w:r w:rsidR="00B95F6E">
        <w:t>ского поселения</w:t>
      </w:r>
      <w:r w:rsidR="00760FC4" w:rsidRPr="00067424">
        <w:t xml:space="preserve"> </w:t>
      </w:r>
      <w:r w:rsidR="00B95F6E">
        <w:t xml:space="preserve">«О бюджете </w:t>
      </w:r>
      <w:r w:rsidR="003E5227">
        <w:t>Соцгород</w:t>
      </w:r>
      <w:r w:rsidR="00B87384">
        <w:t>ского</w:t>
      </w:r>
      <w:r w:rsidR="00760FC4" w:rsidRPr="00067424">
        <w:t xml:space="preserve"> муниципального образования (далее – </w:t>
      </w:r>
      <w:r w:rsidR="0064731E">
        <w:t>Соцгород</w:t>
      </w:r>
      <w:r w:rsidR="00B87384">
        <w:t>ское</w:t>
      </w:r>
      <w:r w:rsidR="00760FC4" w:rsidRPr="00067424">
        <w:t xml:space="preserve"> МО</w:t>
      </w:r>
      <w:r w:rsidR="00DF3225">
        <w:t xml:space="preserve"> или </w:t>
      </w:r>
      <w:r w:rsidR="0064731E">
        <w:t>Соцгород</w:t>
      </w:r>
      <w:r w:rsidR="00B87384">
        <w:t>ское</w:t>
      </w:r>
      <w:r w:rsidR="00DF3225">
        <w:t xml:space="preserve"> </w:t>
      </w:r>
      <w:r w:rsidR="00B87384">
        <w:t>С</w:t>
      </w:r>
      <w:r w:rsidR="00DF3225">
        <w:t>П</w:t>
      </w:r>
      <w:r w:rsidR="00760FC4" w:rsidRPr="00067424">
        <w:t>) на 2018 год и на плановый период 2019 и 2020 годов</w:t>
      </w:r>
      <w:r w:rsidR="00B95F6E">
        <w:t>»</w:t>
      </w:r>
      <w:r w:rsidR="00760FC4" w:rsidRPr="00067424">
        <w:t xml:space="preserve"> </w:t>
      </w:r>
      <w:r w:rsidR="00320CE0">
        <w:t xml:space="preserve">(далее – Проект бюджета) </w:t>
      </w:r>
      <w:r w:rsidR="005C038A">
        <w:t>подготовлено</w:t>
      </w:r>
      <w:r w:rsidR="00760FC4" w:rsidRPr="00067424">
        <w:t xml:space="preserve"> </w:t>
      </w:r>
      <w:r w:rsidR="005C038A">
        <w:t>в</w:t>
      </w:r>
      <w:r w:rsidR="00760FC4" w:rsidRPr="00067424">
        <w:t xml:space="preserve"> соответстви</w:t>
      </w:r>
      <w:r w:rsidR="005C038A">
        <w:t xml:space="preserve">и </w:t>
      </w:r>
      <w:r w:rsidR="00D32766" w:rsidRPr="00E4387C">
        <w:t>с</w:t>
      </w:r>
      <w:r w:rsidR="00543A2F">
        <w:t xml:space="preserve"> требованиями ст. 157</w:t>
      </w:r>
      <w:r w:rsidR="00D32766" w:rsidRPr="00E4387C">
        <w:t xml:space="preserve"> Бюджетн</w:t>
      </w:r>
      <w:r w:rsidR="001E4272">
        <w:t>ого</w:t>
      </w:r>
      <w:r w:rsidR="00D32766" w:rsidRPr="00E4387C">
        <w:t xml:space="preserve"> </w:t>
      </w:r>
      <w:r w:rsidR="001E4272">
        <w:t>К</w:t>
      </w:r>
      <w:r w:rsidR="00D32766" w:rsidRPr="00E4387C">
        <w:t>одекс</w:t>
      </w:r>
      <w:r w:rsidR="001E4272">
        <w:t>а</w:t>
      </w:r>
      <w:r w:rsidR="00D32766" w:rsidRPr="00E4387C">
        <w:t xml:space="preserve"> Российской Федерации (далее </w:t>
      </w:r>
      <w:r w:rsidR="00D32766">
        <w:t xml:space="preserve">- </w:t>
      </w:r>
      <w:r w:rsidR="00D32766" w:rsidRPr="00E4387C">
        <w:t>БК РФ)</w:t>
      </w:r>
      <w:r w:rsidR="00D32766">
        <w:t>,</w:t>
      </w:r>
      <w:r w:rsidR="00D32766" w:rsidRPr="00E4387C">
        <w:t xml:space="preserve"> </w:t>
      </w:r>
      <w:r w:rsidR="00543A2F">
        <w:t xml:space="preserve">ч. 2 ст. 9  </w:t>
      </w:r>
      <w:r w:rsidR="00543A2F" w:rsidRPr="00543A2F">
        <w:t>Федерального закона № 6-ФЗ от 07.02.2011</w:t>
      </w:r>
      <w:r w:rsidR="00DF3225">
        <w:t>г.</w:t>
      </w:r>
      <w:r w:rsidR="00543A2F" w:rsidRPr="00543A2F"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543A2F">
        <w:t>,</w:t>
      </w:r>
      <w:r w:rsidR="00543A2F" w:rsidRPr="00543A2F">
        <w:t xml:space="preserve"> </w:t>
      </w:r>
      <w:r w:rsidR="00543A2F" w:rsidRPr="00411175">
        <w:t>Положени</w:t>
      </w:r>
      <w:r w:rsidR="001E4272">
        <w:t>ем</w:t>
      </w:r>
      <w:r w:rsidR="00543A2F" w:rsidRPr="00411175">
        <w:t xml:space="preserve"> о бюджетном процессе в </w:t>
      </w:r>
      <w:r w:rsidR="0064731E">
        <w:t>Соцгород</w:t>
      </w:r>
      <w:r w:rsidR="00B87384">
        <w:t>ском</w:t>
      </w:r>
      <w:r w:rsidR="00543A2F" w:rsidRPr="00411175">
        <w:t xml:space="preserve"> МО, утвержденн</w:t>
      </w:r>
      <w:r w:rsidR="001E4272">
        <w:t>ым</w:t>
      </w:r>
      <w:r w:rsidR="00543A2F" w:rsidRPr="00411175">
        <w:t xml:space="preserve"> Думой </w:t>
      </w:r>
      <w:r w:rsidR="0064731E">
        <w:t>Соцгород</w:t>
      </w:r>
      <w:r w:rsidR="00B87384">
        <w:t>ского</w:t>
      </w:r>
      <w:r w:rsidR="00B87384" w:rsidRPr="00411175">
        <w:t xml:space="preserve"> </w:t>
      </w:r>
      <w:r w:rsidR="00B87384">
        <w:t>сель</w:t>
      </w:r>
      <w:r w:rsidR="00543A2F" w:rsidRPr="00411175">
        <w:t xml:space="preserve">ского поселения от </w:t>
      </w:r>
      <w:r w:rsidR="0064731E">
        <w:t>28</w:t>
      </w:r>
      <w:r w:rsidR="00543A2F" w:rsidRPr="00716235">
        <w:t>.</w:t>
      </w:r>
      <w:r w:rsidR="0064731E">
        <w:t>03</w:t>
      </w:r>
      <w:r w:rsidR="00543A2F" w:rsidRPr="00716235">
        <w:t>.201</w:t>
      </w:r>
      <w:r w:rsidR="0064731E">
        <w:t>3</w:t>
      </w:r>
      <w:r w:rsidR="00543A2F" w:rsidRPr="00716235">
        <w:t xml:space="preserve">г. № </w:t>
      </w:r>
      <w:r w:rsidR="0064731E">
        <w:t>17</w:t>
      </w:r>
      <w:r w:rsidR="00543A2F" w:rsidRPr="00411175">
        <w:t xml:space="preserve"> (далее – Положение о Бюджетном процессе)</w:t>
      </w:r>
      <w:r w:rsidR="001E4272">
        <w:t>,</w:t>
      </w:r>
      <w:r w:rsidR="00543A2F">
        <w:t xml:space="preserve"> </w:t>
      </w:r>
      <w:r w:rsidR="00D32766" w:rsidRPr="00E4387C">
        <w:t>Положени</w:t>
      </w:r>
      <w:r w:rsidR="00D32766">
        <w:t>ем</w:t>
      </w:r>
      <w:r w:rsidR="00D32766" w:rsidRPr="00E4387C">
        <w:t xml:space="preserve"> о </w:t>
      </w:r>
      <w:r w:rsidR="00D32766">
        <w:t>К</w:t>
      </w:r>
      <w:r w:rsidR="00D32766" w:rsidRPr="00E4387C">
        <w:t>онтрольно-счетной палате Нижнеилимского муниципального района</w:t>
      </w:r>
      <w:r w:rsidR="00D32766">
        <w:t>, утвержденным Решением Думы Нижнеилимского муниципального района</w:t>
      </w:r>
      <w:r w:rsidR="00D32766" w:rsidRPr="00E4387C">
        <w:t xml:space="preserve"> от 22.02.2012г. № 186</w:t>
      </w:r>
      <w:r w:rsidR="00543A2F">
        <w:t>.</w:t>
      </w:r>
    </w:p>
    <w:p w:rsidR="00067424" w:rsidRPr="00694F7E" w:rsidRDefault="00B87384" w:rsidP="00694F7E">
      <w:pPr>
        <w:pStyle w:val="ConsNormal"/>
        <w:widowControl/>
        <w:ind w:right="0" w:firstLine="0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067424" w:rsidRPr="00694F7E">
        <w:rPr>
          <w:rFonts w:ascii="Times New Roman" w:hAnsi="Times New Roman"/>
          <w:sz w:val="24"/>
          <w:szCs w:val="24"/>
        </w:rPr>
        <w:t xml:space="preserve">В соответствии со статьей </w:t>
      </w:r>
      <w:r w:rsidR="00694F7E">
        <w:rPr>
          <w:rFonts w:ascii="Times New Roman" w:hAnsi="Times New Roman"/>
          <w:sz w:val="24"/>
          <w:szCs w:val="24"/>
        </w:rPr>
        <w:t>18</w:t>
      </w:r>
      <w:r w:rsidR="00067424" w:rsidRPr="00694F7E">
        <w:rPr>
          <w:rFonts w:ascii="Times New Roman" w:hAnsi="Times New Roman"/>
          <w:sz w:val="24"/>
          <w:szCs w:val="24"/>
        </w:rPr>
        <w:t xml:space="preserve"> </w:t>
      </w:r>
      <w:r w:rsidR="00D32766" w:rsidRPr="00694F7E">
        <w:rPr>
          <w:rFonts w:ascii="Times New Roman" w:hAnsi="Times New Roman"/>
          <w:sz w:val="24"/>
          <w:szCs w:val="24"/>
        </w:rPr>
        <w:t xml:space="preserve">Положения о </w:t>
      </w:r>
      <w:r w:rsidR="00543A2F" w:rsidRPr="00694F7E">
        <w:rPr>
          <w:rFonts w:ascii="Times New Roman" w:hAnsi="Times New Roman"/>
          <w:sz w:val="24"/>
          <w:szCs w:val="24"/>
        </w:rPr>
        <w:t>Б</w:t>
      </w:r>
      <w:r w:rsidR="00D32766" w:rsidRPr="00694F7E">
        <w:rPr>
          <w:rFonts w:ascii="Times New Roman" w:hAnsi="Times New Roman"/>
          <w:sz w:val="24"/>
          <w:szCs w:val="24"/>
        </w:rPr>
        <w:t xml:space="preserve">юджетном процессе </w:t>
      </w:r>
      <w:r w:rsidR="005814D2" w:rsidRPr="00694F7E">
        <w:rPr>
          <w:rFonts w:ascii="Times New Roman" w:hAnsi="Times New Roman"/>
          <w:i/>
          <w:sz w:val="24"/>
          <w:szCs w:val="24"/>
        </w:rPr>
        <w:t>«</w:t>
      </w:r>
      <w:r w:rsidR="00694F7E" w:rsidRPr="00694F7E">
        <w:rPr>
          <w:rFonts w:ascii="Times New Roman" w:hAnsi="Times New Roman"/>
          <w:i/>
          <w:sz w:val="24"/>
          <w:szCs w:val="24"/>
        </w:rPr>
        <w:t>Глава Администрации Соцгородского сельского поселения вносит проект решения о бюджете поселения на очередной финансовый год и плановый период на рассмотрение в Думу Соцгородского сельского поселения не позднее 15 ноября текущего года</w:t>
      </w:r>
      <w:r w:rsidR="005814D2" w:rsidRPr="00694F7E">
        <w:rPr>
          <w:rFonts w:ascii="Times New Roman" w:hAnsi="Times New Roman"/>
          <w:i/>
          <w:sz w:val="24"/>
          <w:szCs w:val="24"/>
        </w:rPr>
        <w:t>»</w:t>
      </w:r>
      <w:r w:rsidR="00067424" w:rsidRPr="00694F7E">
        <w:rPr>
          <w:rFonts w:ascii="Times New Roman" w:hAnsi="Times New Roman"/>
          <w:i/>
          <w:sz w:val="24"/>
          <w:szCs w:val="24"/>
        </w:rPr>
        <w:t>.</w:t>
      </w:r>
    </w:p>
    <w:p w:rsidR="007E71D8" w:rsidRPr="007E71D8" w:rsidRDefault="00E57CFA" w:rsidP="007E7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E71D8" w:rsidRPr="007E71D8">
        <w:rPr>
          <w:rFonts w:ascii="Times New Roman" w:hAnsi="Times New Roman"/>
          <w:sz w:val="24"/>
          <w:szCs w:val="24"/>
        </w:rPr>
        <w:t>Вместе с тем, Проект бюджета с сопроводительным письмом администрации Соцгородского СП от 20.11.2017 № 322 в КСП района представлен 21.11.2017г.</w:t>
      </w:r>
    </w:p>
    <w:p w:rsidR="00760FC4" w:rsidRDefault="00E57CFA" w:rsidP="00FC04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E57CFA">
        <w:rPr>
          <w:rFonts w:ascii="Times New Roman" w:hAnsi="Times New Roman"/>
          <w:sz w:val="24"/>
          <w:szCs w:val="24"/>
        </w:rPr>
        <w:t>Проект бюджета составлен с соблюдением требований к основным характеристикам Проекта</w:t>
      </w:r>
      <w:r w:rsidR="00FC0421">
        <w:rPr>
          <w:rFonts w:ascii="Times New Roman" w:hAnsi="Times New Roman"/>
          <w:sz w:val="24"/>
          <w:szCs w:val="24"/>
        </w:rPr>
        <w:t xml:space="preserve"> </w:t>
      </w:r>
      <w:r w:rsidRPr="00E57CFA">
        <w:rPr>
          <w:rFonts w:ascii="Times New Roman" w:hAnsi="Times New Roman"/>
          <w:sz w:val="24"/>
          <w:szCs w:val="24"/>
        </w:rPr>
        <w:t>бюджета на очередной финансовый год и плановый период согласно ст. 184.1 БК РФ.</w:t>
      </w:r>
    </w:p>
    <w:p w:rsidR="00846A11" w:rsidRDefault="00FC042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46A11">
        <w:rPr>
          <w:rFonts w:ascii="Times New Roman" w:hAnsi="Times New Roman"/>
          <w:sz w:val="24"/>
          <w:szCs w:val="24"/>
        </w:rPr>
        <w:t xml:space="preserve">В соответствии со ст. 184.2 БК РФ, </w:t>
      </w:r>
      <w:r w:rsidR="00846A11" w:rsidRPr="00694F7E">
        <w:rPr>
          <w:rFonts w:ascii="Times New Roman" w:hAnsi="Times New Roman"/>
          <w:sz w:val="24"/>
          <w:szCs w:val="24"/>
        </w:rPr>
        <w:t xml:space="preserve">ст. </w:t>
      </w:r>
      <w:r w:rsidR="00694F7E">
        <w:rPr>
          <w:rFonts w:ascii="Times New Roman" w:hAnsi="Times New Roman"/>
          <w:sz w:val="24"/>
          <w:szCs w:val="24"/>
        </w:rPr>
        <w:t>17</w:t>
      </w:r>
      <w:r w:rsidR="00846A11">
        <w:rPr>
          <w:rFonts w:ascii="Times New Roman" w:hAnsi="Times New Roman"/>
          <w:sz w:val="24"/>
          <w:szCs w:val="24"/>
        </w:rPr>
        <w:t xml:space="preserve"> Положения о Бюджетном процессе одновременно с Проектом бюджета были представлены следующие документы и материалы: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проект решения Думы </w:t>
      </w:r>
      <w:r w:rsidR="0064731E" w:rsidRPr="0064731E">
        <w:rPr>
          <w:rFonts w:ascii="Times New Roman" w:hAnsi="Times New Roman"/>
          <w:sz w:val="24"/>
          <w:szCs w:val="24"/>
        </w:rPr>
        <w:t>Соцгород</w:t>
      </w:r>
      <w:r w:rsidR="00B87384" w:rsidRPr="0064731E">
        <w:rPr>
          <w:rFonts w:ascii="Times New Roman" w:hAnsi="Times New Roman"/>
          <w:sz w:val="24"/>
          <w:szCs w:val="24"/>
        </w:rPr>
        <w:t>ского</w:t>
      </w:r>
      <w:r w:rsidR="00B87384" w:rsidRPr="00B87384">
        <w:rPr>
          <w:rFonts w:ascii="Times New Roman" w:hAnsi="Times New Roman"/>
          <w:sz w:val="24"/>
          <w:szCs w:val="24"/>
        </w:rPr>
        <w:t xml:space="preserve"> СП </w:t>
      </w:r>
      <w:r w:rsidRPr="00B87384">
        <w:rPr>
          <w:rFonts w:ascii="Times New Roman" w:hAnsi="Times New Roman"/>
          <w:sz w:val="24"/>
          <w:szCs w:val="24"/>
        </w:rPr>
        <w:t xml:space="preserve">«О бюджете </w:t>
      </w:r>
      <w:r w:rsidR="0064731E" w:rsidRPr="0064731E">
        <w:rPr>
          <w:rFonts w:ascii="Times New Roman" w:hAnsi="Times New Roman"/>
          <w:sz w:val="24"/>
          <w:szCs w:val="24"/>
        </w:rPr>
        <w:t>Соцгород</w:t>
      </w:r>
      <w:r w:rsidR="00B87384" w:rsidRPr="00B87384">
        <w:rPr>
          <w:rFonts w:ascii="Times New Roman" w:hAnsi="Times New Roman"/>
          <w:sz w:val="24"/>
          <w:szCs w:val="24"/>
        </w:rPr>
        <w:t>ско</w:t>
      </w:r>
      <w:r w:rsidR="00B87384">
        <w:rPr>
          <w:rFonts w:ascii="Times New Roman" w:hAnsi="Times New Roman"/>
          <w:sz w:val="24"/>
          <w:szCs w:val="24"/>
        </w:rPr>
        <w:t>го</w:t>
      </w:r>
      <w:r w:rsidR="00B87384" w:rsidRPr="00B873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муниципального образования на 2018 год и на плановый 2019 и 2020 годов»;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направления бюджетной 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основные направления налоговой политики;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пояснительная записка к Проекту бюджета;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5C61D0">
        <w:rPr>
          <w:rFonts w:ascii="Times New Roman" w:hAnsi="Times New Roman"/>
          <w:sz w:val="24"/>
          <w:szCs w:val="24"/>
        </w:rPr>
        <w:t>оценка ожидаемого исполнения бюджета на текущий финансовый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846A11" w:rsidP="00846A1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прогноз социально-экономического развития;</w:t>
      </w:r>
    </w:p>
    <w:p w:rsidR="0064731E" w:rsidRDefault="0064731E" w:rsidP="0084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предварительные итоги социально-экономического развития и ожидаемые итоги</w:t>
      </w:r>
      <w:r w:rsidRPr="00543E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социально-экономического развития</w:t>
      </w:r>
      <w:r w:rsidR="003E5227">
        <w:rPr>
          <w:rFonts w:ascii="Times New Roman" w:hAnsi="Times New Roman"/>
          <w:sz w:val="24"/>
          <w:szCs w:val="24"/>
        </w:rPr>
        <w:t xml:space="preserve"> за текущий 2017 год</w:t>
      </w:r>
      <w:r>
        <w:rPr>
          <w:rFonts w:ascii="Times New Roman" w:hAnsi="Times New Roman"/>
          <w:sz w:val="24"/>
          <w:szCs w:val="24"/>
        </w:rPr>
        <w:t>;</w:t>
      </w:r>
    </w:p>
    <w:p w:rsidR="00846A11" w:rsidRDefault="0064731E" w:rsidP="0084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="00846A11">
        <w:rPr>
          <w:rFonts w:ascii="Times New Roman" w:hAnsi="Times New Roman"/>
          <w:sz w:val="24"/>
          <w:szCs w:val="24"/>
        </w:rPr>
        <w:t xml:space="preserve"> верхний предел муниципального внутреннего долга на 1 января </w:t>
      </w:r>
      <w:r w:rsidR="00CB67E2">
        <w:rPr>
          <w:rFonts w:ascii="Times New Roman" w:hAnsi="Times New Roman"/>
          <w:sz w:val="24"/>
          <w:szCs w:val="24"/>
        </w:rPr>
        <w:t xml:space="preserve">2019 </w:t>
      </w:r>
      <w:r w:rsidR="00846A11">
        <w:rPr>
          <w:rFonts w:ascii="Times New Roman" w:hAnsi="Times New Roman"/>
          <w:sz w:val="24"/>
          <w:szCs w:val="24"/>
        </w:rPr>
        <w:t>года, следующего за очередным финансовым годом.</w:t>
      </w:r>
    </w:p>
    <w:p w:rsidR="00AA1E22" w:rsidRDefault="004F5F5F" w:rsidP="006473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B5D63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</w:t>
      </w:r>
    </w:p>
    <w:p w:rsidR="0064731E" w:rsidRPr="00711CA0" w:rsidRDefault="006B2C5B" w:rsidP="0064731E">
      <w:pPr>
        <w:pStyle w:val="Default"/>
        <w:jc w:val="both"/>
      </w:pPr>
      <w:r>
        <w:t xml:space="preserve">      </w:t>
      </w:r>
      <w:r w:rsidR="0064731E" w:rsidRPr="00711CA0">
        <w:t xml:space="preserve">В соответствии со ст.169 БК РФ </w:t>
      </w:r>
      <w:r w:rsidR="0064731E">
        <w:t>П</w:t>
      </w:r>
      <w:r w:rsidR="0064731E" w:rsidRPr="00711CA0">
        <w:t xml:space="preserve">роект бюджета составляется на основе прогноза социально-экономического развития </w:t>
      </w:r>
      <w:r w:rsidR="0064731E" w:rsidRPr="0064731E">
        <w:t>Соцгородского</w:t>
      </w:r>
      <w:r w:rsidR="0064731E" w:rsidRPr="00B87384">
        <w:t xml:space="preserve"> СП </w:t>
      </w:r>
      <w:r w:rsidR="0064731E" w:rsidRPr="00711CA0">
        <w:t xml:space="preserve">в целях финансового обеспечения расходных обязательств. </w:t>
      </w:r>
    </w:p>
    <w:p w:rsidR="0064731E" w:rsidRPr="00711CA0" w:rsidRDefault="0064731E" w:rsidP="0064731E">
      <w:pPr>
        <w:pStyle w:val="Default"/>
        <w:jc w:val="both"/>
      </w:pPr>
      <w:r>
        <w:t xml:space="preserve">       </w:t>
      </w:r>
      <w:r w:rsidRPr="00711CA0">
        <w:t xml:space="preserve">Представленный к экспертизе прогноз социально-экономического развития поселения на </w:t>
      </w:r>
      <w:r>
        <w:t xml:space="preserve">2018 год и на плановый период 2019 и 2020 годов </w:t>
      </w:r>
      <w:r w:rsidRPr="00711CA0">
        <w:t xml:space="preserve">одобрен </w:t>
      </w:r>
      <w:r>
        <w:t>П</w:t>
      </w:r>
      <w:r w:rsidRPr="00711CA0">
        <w:t xml:space="preserve">остановлением администрации </w:t>
      </w:r>
      <w:r>
        <w:t xml:space="preserve">Соцгородского сельского </w:t>
      </w:r>
      <w:r w:rsidRPr="00711CA0">
        <w:t xml:space="preserve">поселения от </w:t>
      </w:r>
      <w:r>
        <w:t>30</w:t>
      </w:r>
      <w:r w:rsidRPr="00711CA0">
        <w:t>.</w:t>
      </w:r>
      <w:r>
        <w:t>08</w:t>
      </w:r>
      <w:r w:rsidRPr="00711CA0">
        <w:t>.201</w:t>
      </w:r>
      <w:r>
        <w:t>7</w:t>
      </w:r>
      <w:r w:rsidRPr="00711CA0">
        <w:t xml:space="preserve"> № </w:t>
      </w:r>
      <w:r>
        <w:t>53</w:t>
      </w:r>
      <w:r w:rsidRPr="00711CA0">
        <w:t xml:space="preserve"> (далее – Прогноз СЭР). </w:t>
      </w:r>
    </w:p>
    <w:p w:rsidR="0064731E" w:rsidRPr="00711CA0" w:rsidRDefault="0064731E" w:rsidP="0064731E">
      <w:pPr>
        <w:pStyle w:val="Default"/>
        <w:jc w:val="both"/>
      </w:pPr>
      <w:r>
        <w:t xml:space="preserve">       </w:t>
      </w:r>
      <w:r w:rsidRPr="00711CA0">
        <w:t xml:space="preserve">В соответствии с основными показателями прогноза социально-экономического развития муниципального образования на </w:t>
      </w:r>
      <w:r>
        <w:t>2018 год и на плановый период 2019 и 2020 годов</w:t>
      </w:r>
      <w:r w:rsidRPr="00711CA0">
        <w:t xml:space="preserve"> планируется: </w:t>
      </w:r>
    </w:p>
    <w:p w:rsidR="0064731E" w:rsidRPr="00711CA0" w:rsidRDefault="0064731E" w:rsidP="0064731E">
      <w:pPr>
        <w:pStyle w:val="Default"/>
        <w:jc w:val="both"/>
      </w:pPr>
      <w:r w:rsidRPr="00711CA0">
        <w:t>- численность постоянного населения на уровне 201</w:t>
      </w:r>
      <w:r>
        <w:t xml:space="preserve">7 </w:t>
      </w:r>
      <w:r w:rsidRPr="00711CA0">
        <w:t>г</w:t>
      </w:r>
      <w:r>
        <w:t>ода</w:t>
      </w:r>
      <w:r w:rsidRPr="00711CA0">
        <w:t xml:space="preserve"> </w:t>
      </w:r>
      <w:r>
        <w:t xml:space="preserve">531 </w:t>
      </w:r>
      <w:r w:rsidRPr="00F954F2">
        <w:rPr>
          <w:bCs/>
        </w:rPr>
        <w:t>чел</w:t>
      </w:r>
      <w:r>
        <w:rPr>
          <w:bCs/>
        </w:rPr>
        <w:t>овек</w:t>
      </w:r>
      <w:r>
        <w:t>;</w:t>
      </w:r>
      <w:r w:rsidRPr="00711CA0">
        <w:t xml:space="preserve"> </w:t>
      </w:r>
    </w:p>
    <w:p w:rsidR="0064731E" w:rsidRDefault="0064731E" w:rsidP="0064731E">
      <w:pPr>
        <w:pStyle w:val="Default"/>
        <w:jc w:val="both"/>
      </w:pPr>
      <w:r w:rsidRPr="00711CA0">
        <w:t xml:space="preserve">- </w:t>
      </w:r>
      <w:r>
        <w:t xml:space="preserve">фонд </w:t>
      </w:r>
      <w:r w:rsidR="00266EC0">
        <w:t>оплаты</w:t>
      </w:r>
      <w:r>
        <w:t xml:space="preserve"> </w:t>
      </w:r>
      <w:r w:rsidR="00266EC0">
        <w:t>труда</w:t>
      </w:r>
      <w:r>
        <w:t xml:space="preserve"> на 2018 год в объеме 29 115,58 тыс. рублей, на 2019 год – 30 789,6 тыс. рублей, на 2020 год – 30 789,6 тыс. рублей.</w:t>
      </w:r>
    </w:p>
    <w:p w:rsidR="00266EC0" w:rsidRDefault="00266EC0" w:rsidP="00266EC0">
      <w:pPr>
        <w:pStyle w:val="ae"/>
        <w:spacing w:after="0" w:line="100" w:lineRule="atLeast"/>
        <w:jc w:val="both"/>
        <w:rPr>
          <w:rFonts w:eastAsia="Times New Roman"/>
        </w:rPr>
      </w:pPr>
      <w:r>
        <w:t xml:space="preserve">      Н</w:t>
      </w:r>
      <w:r w:rsidRPr="007B0220">
        <w:rPr>
          <w:rFonts w:eastAsia="Times New Roman" w:cs="Times New Roman"/>
          <w:lang w:eastAsia="ru-RU"/>
        </w:rPr>
        <w:t>еобходимо</w:t>
      </w:r>
      <w:r>
        <w:rPr>
          <w:rFonts w:eastAsia="Times New Roman" w:cs="Times New Roman"/>
          <w:lang w:eastAsia="ru-RU"/>
        </w:rPr>
        <w:t xml:space="preserve"> о</w:t>
      </w:r>
      <w:r w:rsidRPr="007B0220">
        <w:rPr>
          <w:rFonts w:eastAsia="Times New Roman" w:cs="Times New Roman"/>
          <w:lang w:eastAsia="ru-RU"/>
        </w:rPr>
        <w:t>тметить, что данные</w:t>
      </w:r>
      <w:r>
        <w:rPr>
          <w:rFonts w:eastAsia="Times New Roman" w:cs="Times New Roman"/>
          <w:lang w:eastAsia="ru-RU"/>
        </w:rPr>
        <w:t>,</w:t>
      </w:r>
      <w:r w:rsidRPr="007B0220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П</w:t>
      </w:r>
      <w:r w:rsidRPr="007B0220">
        <w:rPr>
          <w:rFonts w:eastAsia="Times New Roman" w:cs="Times New Roman"/>
          <w:lang w:eastAsia="ru-RU"/>
        </w:rPr>
        <w:t>роект</w:t>
      </w:r>
      <w:r>
        <w:rPr>
          <w:rFonts w:eastAsia="Times New Roman" w:cs="Times New Roman"/>
          <w:lang w:eastAsia="ru-RU"/>
        </w:rPr>
        <w:t>а</w:t>
      </w:r>
      <w:r w:rsidRPr="007B0220">
        <w:rPr>
          <w:rFonts w:eastAsia="Times New Roman" w:cs="Times New Roman"/>
          <w:lang w:eastAsia="ru-RU"/>
        </w:rPr>
        <w:t xml:space="preserve"> бюджета</w:t>
      </w:r>
      <w:r>
        <w:rPr>
          <w:rFonts w:eastAsia="Times New Roman" w:cs="Times New Roman"/>
          <w:lang w:eastAsia="ru-RU"/>
        </w:rPr>
        <w:t xml:space="preserve"> </w:t>
      </w:r>
      <w:r w:rsidRPr="007B0220">
        <w:rPr>
          <w:rFonts w:eastAsia="Times New Roman" w:cs="Times New Roman"/>
          <w:lang w:eastAsia="ru-RU"/>
        </w:rPr>
        <w:t>не соответству</w:t>
      </w:r>
      <w:r>
        <w:rPr>
          <w:rFonts w:eastAsia="Times New Roman" w:cs="Times New Roman"/>
          <w:lang w:eastAsia="ru-RU"/>
        </w:rPr>
        <w:t>ю</w:t>
      </w:r>
      <w:r w:rsidRPr="007B0220">
        <w:rPr>
          <w:rFonts w:eastAsia="Times New Roman" w:cs="Times New Roman"/>
          <w:lang w:eastAsia="ru-RU"/>
        </w:rPr>
        <w:t>т</w:t>
      </w:r>
      <w:r>
        <w:rPr>
          <w:rFonts w:eastAsia="Times New Roman" w:cs="Times New Roman"/>
          <w:lang w:eastAsia="ru-RU"/>
        </w:rPr>
        <w:t>,</w:t>
      </w:r>
      <w:r w:rsidRPr="007B0220">
        <w:rPr>
          <w:rFonts w:eastAsia="Times New Roman" w:cs="Times New Roman"/>
          <w:lang w:eastAsia="ru-RU"/>
        </w:rPr>
        <w:t xml:space="preserve"> прогноз</w:t>
      </w:r>
      <w:r>
        <w:rPr>
          <w:rFonts w:eastAsia="Times New Roman" w:cs="Times New Roman"/>
          <w:lang w:eastAsia="ru-RU"/>
        </w:rPr>
        <w:t>у</w:t>
      </w:r>
      <w:r w:rsidRPr="007B0220">
        <w:rPr>
          <w:rFonts w:eastAsia="Times New Roman" w:cs="Times New Roman"/>
          <w:lang w:eastAsia="ru-RU"/>
        </w:rPr>
        <w:t xml:space="preserve"> социально-экономического развития МО на 201</w:t>
      </w:r>
      <w:r>
        <w:rPr>
          <w:rFonts w:eastAsia="Times New Roman" w:cs="Times New Roman"/>
          <w:lang w:eastAsia="ru-RU"/>
        </w:rPr>
        <w:t>8</w:t>
      </w:r>
      <w:r w:rsidRPr="007B0220">
        <w:rPr>
          <w:rFonts w:eastAsia="Times New Roman" w:cs="Times New Roman"/>
          <w:lang w:eastAsia="ru-RU"/>
        </w:rPr>
        <w:t xml:space="preserve"> год</w:t>
      </w:r>
      <w:r w:rsidRPr="00DA04DB">
        <w:t xml:space="preserve"> </w:t>
      </w:r>
      <w:r>
        <w:t>и на плановый период 2019 и 2020 годов</w:t>
      </w:r>
      <w:r w:rsidRPr="007B0220">
        <w:rPr>
          <w:rFonts w:eastAsia="Times New Roman" w:cs="Times New Roman"/>
          <w:lang w:eastAsia="ru-RU"/>
        </w:rPr>
        <w:t xml:space="preserve">, в части </w:t>
      </w:r>
      <w:r>
        <w:rPr>
          <w:rFonts w:eastAsia="Times New Roman" w:cs="Times New Roman"/>
          <w:lang w:eastAsia="ru-RU"/>
        </w:rPr>
        <w:t>прогноза</w:t>
      </w:r>
      <w:r w:rsidRPr="007B0220">
        <w:rPr>
          <w:rFonts w:eastAsia="Times New Roman" w:cs="Times New Roman"/>
          <w:lang w:eastAsia="ru-RU"/>
        </w:rPr>
        <w:t xml:space="preserve"> доходов бюджет</w:t>
      </w:r>
      <w:r>
        <w:rPr>
          <w:rFonts w:eastAsia="Times New Roman" w:cs="Times New Roman"/>
          <w:lang w:eastAsia="ru-RU"/>
        </w:rPr>
        <w:t>а</w:t>
      </w:r>
      <w:r w:rsidRPr="007B0220">
        <w:rPr>
          <w:rFonts w:eastAsia="Times New Roman" w:cs="Times New Roman"/>
          <w:lang w:eastAsia="ru-RU"/>
        </w:rPr>
        <w:t xml:space="preserve"> поселения.</w:t>
      </w:r>
    </w:p>
    <w:p w:rsidR="000B189E" w:rsidRDefault="000B189E" w:rsidP="0064731E">
      <w:pPr>
        <w:pStyle w:val="Default"/>
        <w:jc w:val="both"/>
      </w:pPr>
    </w:p>
    <w:p w:rsidR="004F5F5F" w:rsidRPr="008B19C5" w:rsidRDefault="00AC02D7" w:rsidP="008B19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B19C5" w:rsidRPr="008B19C5">
        <w:rPr>
          <w:rFonts w:ascii="Times New Roman" w:hAnsi="Times New Roman"/>
          <w:sz w:val="24"/>
          <w:szCs w:val="24"/>
        </w:rPr>
        <w:t xml:space="preserve">В соответствии с п. 4 ст.169 БК РФ Проект бюджета утверждается сроком на три года </w:t>
      </w:r>
      <w:r w:rsidR="00A10C82">
        <w:rPr>
          <w:rFonts w:ascii="Times New Roman" w:hAnsi="Times New Roman"/>
          <w:sz w:val="24"/>
          <w:szCs w:val="24"/>
        </w:rPr>
        <w:t xml:space="preserve">– на </w:t>
      </w:r>
      <w:r w:rsidR="008B19C5" w:rsidRPr="008B19C5">
        <w:rPr>
          <w:rFonts w:ascii="Times New Roman" w:hAnsi="Times New Roman"/>
          <w:sz w:val="24"/>
          <w:szCs w:val="24"/>
        </w:rPr>
        <w:t>очередной финансовый 201</w:t>
      </w:r>
      <w:r w:rsidR="008B19C5">
        <w:rPr>
          <w:rFonts w:ascii="Times New Roman" w:hAnsi="Times New Roman"/>
          <w:sz w:val="24"/>
          <w:szCs w:val="24"/>
        </w:rPr>
        <w:t>8</w:t>
      </w:r>
      <w:r w:rsidR="008B19C5" w:rsidRPr="008B19C5">
        <w:rPr>
          <w:rFonts w:ascii="Times New Roman" w:hAnsi="Times New Roman"/>
          <w:sz w:val="24"/>
          <w:szCs w:val="24"/>
        </w:rPr>
        <w:t xml:space="preserve"> год и плановый период 201</w:t>
      </w:r>
      <w:r w:rsidR="008B19C5">
        <w:rPr>
          <w:rFonts w:ascii="Times New Roman" w:hAnsi="Times New Roman"/>
          <w:sz w:val="24"/>
          <w:szCs w:val="24"/>
        </w:rPr>
        <w:t xml:space="preserve">9 и </w:t>
      </w:r>
      <w:r w:rsidR="008B19C5" w:rsidRPr="008B19C5">
        <w:rPr>
          <w:rFonts w:ascii="Times New Roman" w:hAnsi="Times New Roman"/>
          <w:sz w:val="24"/>
          <w:szCs w:val="24"/>
        </w:rPr>
        <w:t>20</w:t>
      </w:r>
      <w:r w:rsidR="008B19C5">
        <w:rPr>
          <w:rFonts w:ascii="Times New Roman" w:hAnsi="Times New Roman"/>
          <w:sz w:val="24"/>
          <w:szCs w:val="24"/>
        </w:rPr>
        <w:t>20</w:t>
      </w:r>
      <w:r w:rsidR="008B19C5" w:rsidRPr="008B19C5">
        <w:rPr>
          <w:rFonts w:ascii="Times New Roman" w:hAnsi="Times New Roman"/>
          <w:sz w:val="24"/>
          <w:szCs w:val="24"/>
        </w:rPr>
        <w:t xml:space="preserve"> годов.</w:t>
      </w:r>
      <w:r w:rsidR="004F5F5F" w:rsidRPr="008B19C5">
        <w:rPr>
          <w:rFonts w:ascii="Times New Roman" w:hAnsi="Times New Roman"/>
          <w:sz w:val="24"/>
          <w:szCs w:val="24"/>
        </w:rPr>
        <w:t xml:space="preserve">      </w:t>
      </w:r>
    </w:p>
    <w:p w:rsidR="00A10C82" w:rsidRDefault="00A10C82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A10C82">
        <w:rPr>
          <w:rFonts w:ascii="Times New Roman" w:hAnsi="Times New Roman"/>
          <w:sz w:val="24"/>
          <w:szCs w:val="24"/>
        </w:rPr>
        <w:t>Основные характеристики бюджета 201</w:t>
      </w:r>
      <w:r>
        <w:rPr>
          <w:rFonts w:ascii="Times New Roman" w:hAnsi="Times New Roman"/>
          <w:sz w:val="24"/>
          <w:szCs w:val="24"/>
        </w:rPr>
        <w:t>8</w:t>
      </w:r>
      <w:r w:rsidRPr="00A10C82">
        <w:rPr>
          <w:rFonts w:ascii="Times New Roman" w:hAnsi="Times New Roman"/>
          <w:sz w:val="24"/>
          <w:szCs w:val="24"/>
        </w:rPr>
        <w:t xml:space="preserve"> года относительно характеристик бюджета 201</w:t>
      </w:r>
      <w:r>
        <w:rPr>
          <w:rFonts w:ascii="Times New Roman" w:hAnsi="Times New Roman"/>
          <w:sz w:val="24"/>
          <w:szCs w:val="24"/>
        </w:rPr>
        <w:t>7</w:t>
      </w:r>
      <w:r w:rsidRPr="00A10C82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0C82">
        <w:rPr>
          <w:rFonts w:ascii="Times New Roman" w:hAnsi="Times New Roman"/>
          <w:sz w:val="24"/>
          <w:szCs w:val="24"/>
        </w:rPr>
        <w:t>представлены в таблице</w:t>
      </w:r>
      <w:r w:rsidR="00395531">
        <w:rPr>
          <w:rFonts w:ascii="Times New Roman" w:hAnsi="Times New Roman"/>
          <w:sz w:val="24"/>
          <w:szCs w:val="24"/>
        </w:rPr>
        <w:t>.</w:t>
      </w:r>
    </w:p>
    <w:p w:rsidR="00395531" w:rsidRDefault="00395531" w:rsidP="003955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9"/>
        <w:gridCol w:w="2098"/>
        <w:gridCol w:w="2067"/>
        <w:gridCol w:w="1974"/>
        <w:gridCol w:w="1974"/>
      </w:tblGrid>
      <w:tr w:rsidR="00920C34" w:rsidRPr="00DE1F26" w:rsidTr="00920C34">
        <w:trPr>
          <w:trHeight w:val="273"/>
        </w:trPr>
        <w:tc>
          <w:tcPr>
            <w:tcW w:w="2129" w:type="dxa"/>
            <w:vMerge w:val="restart"/>
            <w:vAlign w:val="center"/>
          </w:tcPr>
          <w:p w:rsidR="00920C34" w:rsidRPr="00DE1F26" w:rsidRDefault="00920C34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098" w:type="dxa"/>
            <w:vMerge w:val="restart"/>
            <w:vAlign w:val="center"/>
          </w:tcPr>
          <w:p w:rsidR="00920C34" w:rsidRPr="00DE1F26" w:rsidRDefault="00920C34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Бюджет 2017 года (ожидаемая оценка)</w:t>
            </w:r>
          </w:p>
        </w:tc>
        <w:tc>
          <w:tcPr>
            <w:tcW w:w="2067" w:type="dxa"/>
            <w:vMerge w:val="restart"/>
            <w:vAlign w:val="center"/>
          </w:tcPr>
          <w:p w:rsidR="00920C34" w:rsidRPr="00DE1F26" w:rsidRDefault="00920C34" w:rsidP="00DE1F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Проект бюджета 2018 года</w:t>
            </w:r>
          </w:p>
        </w:tc>
        <w:tc>
          <w:tcPr>
            <w:tcW w:w="3948" w:type="dxa"/>
            <w:gridSpan w:val="2"/>
            <w:vAlign w:val="center"/>
          </w:tcPr>
          <w:p w:rsidR="00920C34" w:rsidRPr="00DE1F26" w:rsidRDefault="00920C3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Отклонение</w:t>
            </w:r>
          </w:p>
        </w:tc>
      </w:tr>
      <w:tr w:rsidR="00920C34" w:rsidRPr="00DE1F26" w:rsidTr="00920C34">
        <w:trPr>
          <w:trHeight w:val="146"/>
        </w:trPr>
        <w:tc>
          <w:tcPr>
            <w:tcW w:w="2129" w:type="dxa"/>
            <w:vMerge/>
            <w:vAlign w:val="center"/>
          </w:tcPr>
          <w:p w:rsidR="00920C34" w:rsidRPr="00DE1F26" w:rsidRDefault="00920C3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098" w:type="dxa"/>
            <w:vMerge/>
            <w:vAlign w:val="center"/>
          </w:tcPr>
          <w:p w:rsidR="00920C34" w:rsidRPr="00DE1F26" w:rsidRDefault="00920C3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2067" w:type="dxa"/>
            <w:vMerge/>
            <w:vAlign w:val="center"/>
          </w:tcPr>
          <w:p w:rsidR="00920C34" w:rsidRPr="00DE1F26" w:rsidRDefault="00920C3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920C34" w:rsidRPr="00DE1F26" w:rsidRDefault="00920C3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Тыс. рублей</w:t>
            </w:r>
          </w:p>
        </w:tc>
        <w:tc>
          <w:tcPr>
            <w:tcW w:w="1974" w:type="dxa"/>
            <w:vAlign w:val="center"/>
          </w:tcPr>
          <w:p w:rsidR="00920C34" w:rsidRPr="00DE1F26" w:rsidRDefault="00920C34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%</w:t>
            </w:r>
          </w:p>
        </w:tc>
      </w:tr>
      <w:tr w:rsidR="00920C34" w:rsidRPr="00DE1F26" w:rsidTr="00920C34">
        <w:trPr>
          <w:trHeight w:val="289"/>
        </w:trPr>
        <w:tc>
          <w:tcPr>
            <w:tcW w:w="2129" w:type="dxa"/>
          </w:tcPr>
          <w:p w:rsidR="00920C34" w:rsidRPr="00DE1F26" w:rsidRDefault="00920C34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Доходы</w:t>
            </w:r>
          </w:p>
        </w:tc>
        <w:tc>
          <w:tcPr>
            <w:tcW w:w="2098" w:type="dxa"/>
            <w:vAlign w:val="center"/>
          </w:tcPr>
          <w:p w:rsidR="00920C34" w:rsidRPr="00DE1F26" w:rsidRDefault="00694F7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10 047,71</w:t>
            </w:r>
          </w:p>
        </w:tc>
        <w:tc>
          <w:tcPr>
            <w:tcW w:w="2067" w:type="dxa"/>
            <w:vAlign w:val="center"/>
          </w:tcPr>
          <w:p w:rsidR="00920C34" w:rsidRPr="00DE1F26" w:rsidRDefault="000A661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4 660,3</w:t>
            </w:r>
          </w:p>
        </w:tc>
        <w:tc>
          <w:tcPr>
            <w:tcW w:w="1974" w:type="dxa"/>
            <w:vAlign w:val="center"/>
          </w:tcPr>
          <w:p w:rsidR="00920C34" w:rsidRPr="00DE1F26" w:rsidRDefault="003D00E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-5 387,41</w:t>
            </w:r>
          </w:p>
        </w:tc>
        <w:tc>
          <w:tcPr>
            <w:tcW w:w="1974" w:type="dxa"/>
            <w:vAlign w:val="center"/>
          </w:tcPr>
          <w:p w:rsidR="00920C34" w:rsidRPr="00DE1F26" w:rsidRDefault="003D00E2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54,0</w:t>
            </w:r>
          </w:p>
        </w:tc>
      </w:tr>
      <w:tr w:rsidR="00920C34" w:rsidRPr="00DE1F26" w:rsidTr="00920C34">
        <w:trPr>
          <w:trHeight w:val="273"/>
        </w:trPr>
        <w:tc>
          <w:tcPr>
            <w:tcW w:w="2129" w:type="dxa"/>
          </w:tcPr>
          <w:p w:rsidR="00920C34" w:rsidRPr="00DE1F26" w:rsidRDefault="00920C34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Расходы</w:t>
            </w:r>
          </w:p>
        </w:tc>
        <w:tc>
          <w:tcPr>
            <w:tcW w:w="2098" w:type="dxa"/>
            <w:vAlign w:val="center"/>
          </w:tcPr>
          <w:p w:rsidR="00920C34" w:rsidRPr="00DE1F26" w:rsidRDefault="000A661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13 815,0</w:t>
            </w:r>
          </w:p>
        </w:tc>
        <w:tc>
          <w:tcPr>
            <w:tcW w:w="2067" w:type="dxa"/>
            <w:vAlign w:val="center"/>
          </w:tcPr>
          <w:p w:rsidR="00920C34" w:rsidRPr="00DE1F26" w:rsidRDefault="000A661C" w:rsidP="000A6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4 729,1</w:t>
            </w:r>
          </w:p>
        </w:tc>
        <w:tc>
          <w:tcPr>
            <w:tcW w:w="1974" w:type="dxa"/>
            <w:vAlign w:val="center"/>
          </w:tcPr>
          <w:p w:rsidR="00920C34" w:rsidRPr="00DE1F26" w:rsidRDefault="003D00E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-9 085,9</w:t>
            </w:r>
          </w:p>
        </w:tc>
        <w:tc>
          <w:tcPr>
            <w:tcW w:w="1974" w:type="dxa"/>
            <w:vAlign w:val="center"/>
          </w:tcPr>
          <w:p w:rsidR="00920C34" w:rsidRPr="00DE1F26" w:rsidRDefault="003D00E2" w:rsidP="00004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66,0</w:t>
            </w:r>
          </w:p>
        </w:tc>
      </w:tr>
      <w:tr w:rsidR="00920C34" w:rsidRPr="00DE1F26" w:rsidTr="00920C34">
        <w:trPr>
          <w:trHeight w:val="289"/>
        </w:trPr>
        <w:tc>
          <w:tcPr>
            <w:tcW w:w="2129" w:type="dxa"/>
          </w:tcPr>
          <w:p w:rsidR="00920C34" w:rsidRPr="00DE1F26" w:rsidRDefault="00920C34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Дефицит</w:t>
            </w:r>
          </w:p>
        </w:tc>
        <w:tc>
          <w:tcPr>
            <w:tcW w:w="2098" w:type="dxa"/>
            <w:vAlign w:val="center"/>
          </w:tcPr>
          <w:p w:rsidR="00920C34" w:rsidRPr="00DE1F26" w:rsidRDefault="00694F7E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-3 767,29</w:t>
            </w:r>
          </w:p>
        </w:tc>
        <w:tc>
          <w:tcPr>
            <w:tcW w:w="2067" w:type="dxa"/>
            <w:vAlign w:val="center"/>
          </w:tcPr>
          <w:p w:rsidR="00920C34" w:rsidRPr="00DE1F26" w:rsidRDefault="000A661C" w:rsidP="000A6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-68,8</w:t>
            </w:r>
          </w:p>
        </w:tc>
        <w:tc>
          <w:tcPr>
            <w:tcW w:w="1974" w:type="dxa"/>
            <w:vAlign w:val="center"/>
          </w:tcPr>
          <w:p w:rsidR="00920C34" w:rsidRPr="00DE1F26" w:rsidRDefault="003D00E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+3 698,49</w:t>
            </w:r>
          </w:p>
        </w:tc>
        <w:tc>
          <w:tcPr>
            <w:tcW w:w="1974" w:type="dxa"/>
            <w:vAlign w:val="center"/>
          </w:tcPr>
          <w:p w:rsidR="00920C34" w:rsidRPr="00DE1F26" w:rsidRDefault="003D00E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</w:tr>
    </w:tbl>
    <w:p w:rsidR="00A10C82" w:rsidRPr="00A10C82" w:rsidRDefault="00F63E23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E54D51">
        <w:rPr>
          <w:rFonts w:ascii="Times New Roman" w:hAnsi="Times New Roman"/>
          <w:sz w:val="24"/>
          <w:szCs w:val="24"/>
        </w:rPr>
        <w:t xml:space="preserve">  </w:t>
      </w:r>
      <w:r w:rsidR="00A10C82" w:rsidRPr="00A10C82">
        <w:rPr>
          <w:rFonts w:ascii="Times New Roman" w:hAnsi="Times New Roman"/>
          <w:sz w:val="24"/>
          <w:szCs w:val="24"/>
        </w:rPr>
        <w:t>Основные характеристики бюджета 201</w:t>
      </w:r>
      <w:r>
        <w:rPr>
          <w:rFonts w:ascii="Times New Roman" w:hAnsi="Times New Roman"/>
          <w:sz w:val="24"/>
          <w:szCs w:val="24"/>
        </w:rPr>
        <w:t>8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года относительно характеристик бюджета 201</w:t>
      </w:r>
      <w:r>
        <w:rPr>
          <w:rFonts w:ascii="Times New Roman" w:hAnsi="Times New Roman"/>
          <w:sz w:val="24"/>
          <w:szCs w:val="24"/>
        </w:rPr>
        <w:t>7</w:t>
      </w:r>
      <w:r w:rsidR="00A10C82" w:rsidRPr="00A10C82">
        <w:rPr>
          <w:rFonts w:ascii="Times New Roman" w:hAnsi="Times New Roman"/>
          <w:sz w:val="24"/>
          <w:szCs w:val="24"/>
        </w:rPr>
        <w:t xml:space="preserve"> года:</w:t>
      </w:r>
    </w:p>
    <w:p w:rsidR="00A10C82" w:rsidRPr="00A10C82" w:rsidRDefault="00E54D51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="00A10C82" w:rsidRPr="00A10C82">
        <w:rPr>
          <w:rFonts w:ascii="Times New Roman" w:hAnsi="Times New Roman"/>
          <w:sz w:val="24"/>
          <w:szCs w:val="24"/>
        </w:rPr>
        <w:t xml:space="preserve">по доходам уменьшены на </w:t>
      </w:r>
      <w:r w:rsidR="00093A08">
        <w:rPr>
          <w:rFonts w:ascii="Times New Roman" w:hAnsi="Times New Roman"/>
          <w:sz w:val="24"/>
          <w:szCs w:val="24"/>
        </w:rPr>
        <w:t>5</w:t>
      </w:r>
      <w:r w:rsidR="003D00E2">
        <w:rPr>
          <w:rFonts w:ascii="Times New Roman" w:hAnsi="Times New Roman"/>
          <w:sz w:val="24"/>
          <w:szCs w:val="24"/>
        </w:rPr>
        <w:t>4</w:t>
      </w:r>
      <w:r w:rsidR="00A10C82" w:rsidRPr="00A10C82">
        <w:rPr>
          <w:rFonts w:ascii="Times New Roman" w:hAnsi="Times New Roman"/>
          <w:sz w:val="24"/>
          <w:szCs w:val="24"/>
        </w:rPr>
        <w:t>%;</w:t>
      </w:r>
    </w:p>
    <w:p w:rsidR="00A10C82" w:rsidRPr="00A10C82" w:rsidRDefault="00E54D51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 xml:space="preserve">- </w:t>
      </w:r>
      <w:r w:rsidR="00A10C82" w:rsidRPr="00A10C82">
        <w:rPr>
          <w:rFonts w:ascii="Times New Roman" w:hAnsi="Times New Roman"/>
          <w:sz w:val="24"/>
          <w:szCs w:val="24"/>
        </w:rPr>
        <w:t xml:space="preserve">по расходам уменьшены на </w:t>
      </w:r>
      <w:r w:rsidR="003D00E2">
        <w:rPr>
          <w:rFonts w:ascii="Times New Roman" w:hAnsi="Times New Roman"/>
          <w:sz w:val="24"/>
          <w:szCs w:val="24"/>
        </w:rPr>
        <w:t>66</w:t>
      </w:r>
      <w:r w:rsidR="00A10C82" w:rsidRPr="00A10C82">
        <w:rPr>
          <w:rFonts w:ascii="Times New Roman" w:hAnsi="Times New Roman"/>
          <w:sz w:val="24"/>
          <w:szCs w:val="24"/>
        </w:rPr>
        <w:t>%.</w:t>
      </w:r>
    </w:p>
    <w:p w:rsidR="00A10C82" w:rsidRPr="00A10C82" w:rsidRDefault="00E54D51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10C82" w:rsidRPr="00A10C82">
        <w:rPr>
          <w:rFonts w:ascii="Times New Roman" w:hAnsi="Times New Roman"/>
          <w:sz w:val="24"/>
          <w:szCs w:val="24"/>
        </w:rPr>
        <w:t>В соответствии со ст.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184.1 БК РФ</w:t>
      </w:r>
      <w:r w:rsidR="00504546">
        <w:rPr>
          <w:rFonts w:ascii="Times New Roman" w:hAnsi="Times New Roman"/>
          <w:sz w:val="24"/>
          <w:szCs w:val="24"/>
        </w:rPr>
        <w:t>, представленный</w:t>
      </w:r>
      <w:r w:rsidR="00A10C82" w:rsidRPr="00A10C82">
        <w:rPr>
          <w:rFonts w:ascii="Times New Roman" w:hAnsi="Times New Roman"/>
          <w:sz w:val="24"/>
          <w:szCs w:val="24"/>
        </w:rPr>
        <w:t xml:space="preserve"> Проект бюджета</w:t>
      </w:r>
      <w:r w:rsidR="00504546">
        <w:rPr>
          <w:rFonts w:ascii="Times New Roman" w:hAnsi="Times New Roman"/>
          <w:sz w:val="24"/>
          <w:szCs w:val="24"/>
        </w:rPr>
        <w:t xml:space="preserve"> на 2018</w:t>
      </w:r>
      <w:r w:rsidR="00A10C82" w:rsidRPr="00A10C82">
        <w:rPr>
          <w:rFonts w:ascii="Times New Roman" w:hAnsi="Times New Roman"/>
          <w:sz w:val="24"/>
          <w:szCs w:val="24"/>
        </w:rPr>
        <w:t xml:space="preserve"> </w:t>
      </w:r>
      <w:r w:rsidR="00504546" w:rsidRPr="008B19C5">
        <w:rPr>
          <w:rFonts w:ascii="Times New Roman" w:hAnsi="Times New Roman"/>
          <w:sz w:val="24"/>
          <w:szCs w:val="24"/>
        </w:rPr>
        <w:t>год и плановый период 201</w:t>
      </w:r>
      <w:r w:rsidR="00504546">
        <w:rPr>
          <w:rFonts w:ascii="Times New Roman" w:hAnsi="Times New Roman"/>
          <w:sz w:val="24"/>
          <w:szCs w:val="24"/>
        </w:rPr>
        <w:t xml:space="preserve">9 и </w:t>
      </w:r>
      <w:r w:rsidR="00504546" w:rsidRPr="008B19C5">
        <w:rPr>
          <w:rFonts w:ascii="Times New Roman" w:hAnsi="Times New Roman"/>
          <w:sz w:val="24"/>
          <w:szCs w:val="24"/>
        </w:rPr>
        <w:t>20</w:t>
      </w:r>
      <w:r w:rsidR="00504546">
        <w:rPr>
          <w:rFonts w:ascii="Times New Roman" w:hAnsi="Times New Roman"/>
          <w:sz w:val="24"/>
          <w:szCs w:val="24"/>
        </w:rPr>
        <w:t>20</w:t>
      </w:r>
      <w:r w:rsidR="00504546" w:rsidRPr="008B19C5">
        <w:rPr>
          <w:rFonts w:ascii="Times New Roman" w:hAnsi="Times New Roman"/>
          <w:sz w:val="24"/>
          <w:szCs w:val="24"/>
        </w:rPr>
        <w:t xml:space="preserve"> годов</w:t>
      </w:r>
      <w:r w:rsidR="00504546" w:rsidRPr="00A10C82"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содержит следующие основные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характеристики:</w:t>
      </w:r>
    </w:p>
    <w:p w:rsidR="00A10C82" w:rsidRDefault="00A10C82" w:rsidP="00E54D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10C82">
        <w:rPr>
          <w:rFonts w:ascii="Times New Roman" w:hAnsi="Times New Roman"/>
          <w:sz w:val="24"/>
          <w:szCs w:val="24"/>
        </w:rPr>
        <w:t xml:space="preserve"> </w:t>
      </w:r>
      <w:r w:rsidR="00972524">
        <w:rPr>
          <w:rFonts w:ascii="Times New Roman" w:hAnsi="Times New Roman"/>
          <w:sz w:val="24"/>
          <w:szCs w:val="24"/>
        </w:rPr>
        <w:t>Т</w:t>
      </w:r>
      <w:r w:rsidRPr="00A10C82">
        <w:rPr>
          <w:rFonts w:ascii="Times New Roman" w:hAnsi="Times New Roman"/>
          <w:sz w:val="24"/>
          <w:szCs w:val="24"/>
        </w:rPr>
        <w:t>ыс. рубл</w:t>
      </w:r>
      <w:r w:rsidR="00E54D51">
        <w:rPr>
          <w:rFonts w:ascii="Times New Roman" w:hAnsi="Times New Roman"/>
          <w:sz w:val="24"/>
          <w:szCs w:val="24"/>
        </w:rPr>
        <w:t>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2410"/>
        <w:gridCol w:w="2551"/>
        <w:gridCol w:w="2376"/>
      </w:tblGrid>
      <w:tr w:rsidR="00DE1F26" w:rsidRPr="00DE1F26" w:rsidTr="00DE1F26">
        <w:tc>
          <w:tcPr>
            <w:tcW w:w="3085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410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2018 год</w:t>
            </w:r>
          </w:p>
        </w:tc>
        <w:tc>
          <w:tcPr>
            <w:tcW w:w="2551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2019 год</w:t>
            </w:r>
          </w:p>
        </w:tc>
        <w:tc>
          <w:tcPr>
            <w:tcW w:w="2376" w:type="dxa"/>
            <w:vAlign w:val="center"/>
          </w:tcPr>
          <w:p w:rsidR="00E54D51" w:rsidRPr="00DE1F26" w:rsidRDefault="00E54D51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2020 год</w:t>
            </w:r>
          </w:p>
        </w:tc>
      </w:tr>
      <w:tr w:rsidR="00DE1F26" w:rsidRPr="00DE1F26" w:rsidTr="00DE1F26">
        <w:tc>
          <w:tcPr>
            <w:tcW w:w="3085" w:type="dxa"/>
          </w:tcPr>
          <w:p w:rsidR="00E54D51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Доходы бюджета</w:t>
            </w:r>
          </w:p>
        </w:tc>
        <w:tc>
          <w:tcPr>
            <w:tcW w:w="2410" w:type="dxa"/>
            <w:vAlign w:val="center"/>
          </w:tcPr>
          <w:p w:rsidR="00E54D51" w:rsidRPr="00DE1F26" w:rsidRDefault="000A661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4 660,3</w:t>
            </w:r>
          </w:p>
        </w:tc>
        <w:tc>
          <w:tcPr>
            <w:tcW w:w="2551" w:type="dxa"/>
            <w:vAlign w:val="center"/>
          </w:tcPr>
          <w:p w:rsidR="00E54D51" w:rsidRPr="00DE1F26" w:rsidRDefault="000A661C" w:rsidP="000A66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3 186,6</w:t>
            </w:r>
          </w:p>
        </w:tc>
        <w:tc>
          <w:tcPr>
            <w:tcW w:w="2376" w:type="dxa"/>
            <w:vAlign w:val="center"/>
          </w:tcPr>
          <w:p w:rsidR="00E54D51" w:rsidRPr="00DE1F26" w:rsidRDefault="000A661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3 183,2</w:t>
            </w:r>
          </w:p>
        </w:tc>
      </w:tr>
      <w:tr w:rsidR="00DE1F26" w:rsidRPr="00DE1F26" w:rsidTr="00DE1F26">
        <w:tc>
          <w:tcPr>
            <w:tcW w:w="3085" w:type="dxa"/>
          </w:tcPr>
          <w:p w:rsidR="00E54D51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Расходы бюджета</w:t>
            </w:r>
          </w:p>
        </w:tc>
        <w:tc>
          <w:tcPr>
            <w:tcW w:w="2410" w:type="dxa"/>
            <w:vAlign w:val="center"/>
          </w:tcPr>
          <w:p w:rsidR="00E54D51" w:rsidRPr="00DE1F26" w:rsidRDefault="000A661C" w:rsidP="003D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4 729,</w:t>
            </w:r>
            <w:r w:rsidR="003D00E2">
              <w:rPr>
                <w:rFonts w:ascii="Times New Roman" w:hAnsi="Times New Roman" w:cs="Calibri"/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E54D51" w:rsidRPr="00DE1F26" w:rsidRDefault="000A661C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3 261,1</w:t>
            </w:r>
          </w:p>
        </w:tc>
        <w:tc>
          <w:tcPr>
            <w:tcW w:w="2376" w:type="dxa"/>
            <w:vAlign w:val="center"/>
          </w:tcPr>
          <w:p w:rsidR="00E54D51" w:rsidRPr="00DE1F26" w:rsidRDefault="000A661C" w:rsidP="003D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3 258,</w:t>
            </w:r>
            <w:r w:rsidR="003D00E2">
              <w:rPr>
                <w:rFonts w:ascii="Times New Roman" w:hAnsi="Times New Roman" w:cs="Calibri"/>
                <w:sz w:val="24"/>
                <w:szCs w:val="24"/>
              </w:rPr>
              <w:t>3</w:t>
            </w:r>
          </w:p>
        </w:tc>
      </w:tr>
      <w:tr w:rsidR="00DE1F26" w:rsidRPr="00DE1F26" w:rsidTr="00DE1F26">
        <w:tc>
          <w:tcPr>
            <w:tcW w:w="3085" w:type="dxa"/>
          </w:tcPr>
          <w:p w:rsidR="00B97A95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В т.ч.: условно утвержденные расходы</w:t>
            </w:r>
          </w:p>
        </w:tc>
        <w:tc>
          <w:tcPr>
            <w:tcW w:w="2410" w:type="dxa"/>
            <w:vAlign w:val="center"/>
          </w:tcPr>
          <w:p w:rsidR="00B97A95" w:rsidRPr="00DE1F26" w:rsidRDefault="003D00E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2551" w:type="dxa"/>
            <w:vAlign w:val="center"/>
          </w:tcPr>
          <w:p w:rsidR="00B97A95" w:rsidRPr="00DE1F26" w:rsidRDefault="003D00E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  <w:tc>
          <w:tcPr>
            <w:tcW w:w="2376" w:type="dxa"/>
            <w:vAlign w:val="center"/>
          </w:tcPr>
          <w:p w:rsidR="00B97A95" w:rsidRPr="00DE1F26" w:rsidRDefault="003D00E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-</w:t>
            </w:r>
          </w:p>
        </w:tc>
      </w:tr>
      <w:tr w:rsidR="00DE1F26" w:rsidRPr="00DE1F26" w:rsidTr="00DE1F26">
        <w:tc>
          <w:tcPr>
            <w:tcW w:w="3085" w:type="dxa"/>
          </w:tcPr>
          <w:p w:rsidR="00E54D51" w:rsidRPr="00DE1F26" w:rsidRDefault="00B97A95" w:rsidP="00DE1F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E1F26">
              <w:rPr>
                <w:rFonts w:ascii="Times New Roman" w:hAnsi="Times New Roman" w:cs="Calibri"/>
                <w:sz w:val="24"/>
                <w:szCs w:val="24"/>
              </w:rPr>
              <w:t>Дефицит (профицит) бюджета</w:t>
            </w:r>
          </w:p>
        </w:tc>
        <w:tc>
          <w:tcPr>
            <w:tcW w:w="2410" w:type="dxa"/>
            <w:vAlign w:val="center"/>
          </w:tcPr>
          <w:p w:rsidR="00E54D51" w:rsidRPr="00DE1F26" w:rsidRDefault="003D00E2" w:rsidP="003D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68,9</w:t>
            </w:r>
          </w:p>
        </w:tc>
        <w:tc>
          <w:tcPr>
            <w:tcW w:w="2551" w:type="dxa"/>
            <w:vAlign w:val="center"/>
          </w:tcPr>
          <w:p w:rsidR="00E54D51" w:rsidRPr="00DE1F26" w:rsidRDefault="003D00E2" w:rsidP="00DE1F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74,5</w:t>
            </w:r>
          </w:p>
        </w:tc>
        <w:tc>
          <w:tcPr>
            <w:tcW w:w="2376" w:type="dxa"/>
            <w:vAlign w:val="center"/>
          </w:tcPr>
          <w:p w:rsidR="00E54D51" w:rsidRPr="00DE1F26" w:rsidRDefault="003D00E2" w:rsidP="003D00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75,1</w:t>
            </w:r>
          </w:p>
        </w:tc>
      </w:tr>
    </w:tbl>
    <w:p w:rsidR="00A10C82" w:rsidRPr="00A10C82" w:rsidRDefault="000A0443" w:rsidP="00A10C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10C82" w:rsidRPr="00A10C82">
        <w:rPr>
          <w:rFonts w:ascii="Times New Roman" w:hAnsi="Times New Roman"/>
          <w:sz w:val="24"/>
          <w:szCs w:val="24"/>
        </w:rPr>
        <w:t>Проектом бюджета в соответствии с п.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3 ст.</w:t>
      </w:r>
      <w:r>
        <w:rPr>
          <w:rFonts w:ascii="Times New Roman" w:hAnsi="Times New Roman"/>
          <w:sz w:val="24"/>
          <w:szCs w:val="24"/>
        </w:rPr>
        <w:t xml:space="preserve"> </w:t>
      </w:r>
      <w:r w:rsidR="00A10C82" w:rsidRPr="00A10C82">
        <w:rPr>
          <w:rFonts w:ascii="Times New Roman" w:hAnsi="Times New Roman"/>
          <w:sz w:val="24"/>
          <w:szCs w:val="24"/>
        </w:rPr>
        <w:t>184.1 БК РФ установлены источники внутреннего</w:t>
      </w:r>
    </w:p>
    <w:p w:rsidR="00A10C82" w:rsidRDefault="00A10C82" w:rsidP="000A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0C82">
        <w:rPr>
          <w:rFonts w:ascii="Times New Roman" w:hAnsi="Times New Roman"/>
          <w:sz w:val="24"/>
          <w:szCs w:val="24"/>
        </w:rPr>
        <w:t>финансирования дефицита бюджета на 201</w:t>
      </w:r>
      <w:r w:rsidR="000A0443">
        <w:rPr>
          <w:rFonts w:ascii="Times New Roman" w:hAnsi="Times New Roman"/>
          <w:sz w:val="24"/>
          <w:szCs w:val="24"/>
        </w:rPr>
        <w:t>8</w:t>
      </w:r>
      <w:r w:rsidRPr="00A10C82">
        <w:rPr>
          <w:rFonts w:ascii="Times New Roman" w:hAnsi="Times New Roman"/>
          <w:sz w:val="24"/>
          <w:szCs w:val="24"/>
        </w:rPr>
        <w:t xml:space="preserve"> год согласно приложению № </w:t>
      </w:r>
      <w:r w:rsidR="000A0443">
        <w:rPr>
          <w:rFonts w:ascii="Times New Roman" w:hAnsi="Times New Roman"/>
          <w:sz w:val="24"/>
          <w:szCs w:val="24"/>
        </w:rPr>
        <w:t>13</w:t>
      </w:r>
      <w:r w:rsidRPr="00A10C82">
        <w:rPr>
          <w:rFonts w:ascii="Times New Roman" w:hAnsi="Times New Roman"/>
          <w:sz w:val="24"/>
          <w:szCs w:val="24"/>
        </w:rPr>
        <w:t xml:space="preserve"> к проекту решения «</w:t>
      </w:r>
      <w:r w:rsidR="000A0443">
        <w:rPr>
          <w:rFonts w:ascii="Times New Roman" w:hAnsi="Times New Roman"/>
          <w:sz w:val="24"/>
          <w:szCs w:val="24"/>
        </w:rPr>
        <w:t xml:space="preserve">О бюджете </w:t>
      </w:r>
      <w:r w:rsidR="00142DB4">
        <w:rPr>
          <w:rFonts w:ascii="Times New Roman" w:hAnsi="Times New Roman"/>
          <w:sz w:val="24"/>
          <w:szCs w:val="24"/>
        </w:rPr>
        <w:t>Соцгород</w:t>
      </w:r>
      <w:r w:rsidR="002A0F48" w:rsidRPr="002A0F48">
        <w:rPr>
          <w:rFonts w:ascii="Times New Roman" w:hAnsi="Times New Roman"/>
          <w:sz w:val="24"/>
          <w:szCs w:val="24"/>
        </w:rPr>
        <w:t>ского</w:t>
      </w:r>
      <w:r w:rsidR="000A0443">
        <w:rPr>
          <w:rFonts w:ascii="Times New Roman" w:hAnsi="Times New Roman"/>
          <w:sz w:val="24"/>
          <w:szCs w:val="24"/>
        </w:rPr>
        <w:t xml:space="preserve"> муниципального образования на 2018 год и на плановый </w:t>
      </w:r>
      <w:r w:rsidR="00056D5F">
        <w:rPr>
          <w:rFonts w:ascii="Times New Roman" w:hAnsi="Times New Roman"/>
          <w:sz w:val="24"/>
          <w:szCs w:val="24"/>
        </w:rPr>
        <w:t xml:space="preserve">период </w:t>
      </w:r>
      <w:r w:rsidR="000A0443">
        <w:rPr>
          <w:rFonts w:ascii="Times New Roman" w:hAnsi="Times New Roman"/>
          <w:sz w:val="24"/>
          <w:szCs w:val="24"/>
        </w:rPr>
        <w:t>2019 и 2020 годов»</w:t>
      </w:r>
      <w:r w:rsidRPr="00A10C82">
        <w:rPr>
          <w:rFonts w:ascii="Times New Roman" w:hAnsi="Times New Roman"/>
          <w:sz w:val="24"/>
          <w:szCs w:val="24"/>
        </w:rPr>
        <w:t>:</w:t>
      </w:r>
    </w:p>
    <w:p w:rsidR="000A0443" w:rsidRDefault="000A0443" w:rsidP="000A04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411175">
        <w:rPr>
          <w:rFonts w:ascii="Times New Roman" w:hAnsi="Times New Roman"/>
          <w:sz w:val="24"/>
          <w:szCs w:val="24"/>
        </w:rPr>
        <w:t xml:space="preserve">источником покрытия дефицита бюджета определено привлечение кредитов от кредитных организаций в объеме </w:t>
      </w:r>
      <w:r w:rsidR="00142DB4">
        <w:rPr>
          <w:rFonts w:ascii="Times New Roman" w:hAnsi="Times New Roman"/>
          <w:sz w:val="24"/>
          <w:szCs w:val="24"/>
        </w:rPr>
        <w:t>68,</w:t>
      </w:r>
      <w:r w:rsidR="003D00E2">
        <w:rPr>
          <w:rFonts w:ascii="Times New Roman" w:hAnsi="Times New Roman"/>
          <w:sz w:val="24"/>
          <w:szCs w:val="24"/>
        </w:rPr>
        <w:t>9</w:t>
      </w:r>
      <w:r w:rsidRPr="00411175">
        <w:rPr>
          <w:rFonts w:ascii="Times New Roman" w:hAnsi="Times New Roman"/>
          <w:sz w:val="24"/>
          <w:szCs w:val="24"/>
        </w:rPr>
        <w:t xml:space="preserve"> тыс. рублей.</w:t>
      </w:r>
    </w:p>
    <w:p w:rsidR="00F27C07" w:rsidRDefault="00F27C07" w:rsidP="00F27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</w:t>
      </w:r>
      <w:r w:rsidR="00142DB4">
        <w:rPr>
          <w:rFonts w:ascii="Times New Roman" w:hAnsi="Times New Roman"/>
          <w:sz w:val="24"/>
          <w:szCs w:val="24"/>
        </w:rPr>
        <w:t xml:space="preserve">  </w:t>
      </w:r>
      <w:r w:rsidRPr="008C5A16">
        <w:rPr>
          <w:rFonts w:ascii="Times New Roman" w:hAnsi="Times New Roman"/>
          <w:sz w:val="24"/>
          <w:szCs w:val="24"/>
        </w:rPr>
        <w:t xml:space="preserve">Бюджет </w:t>
      </w:r>
      <w:r w:rsidR="00142DB4">
        <w:rPr>
          <w:rFonts w:ascii="Times New Roman" w:hAnsi="Times New Roman"/>
          <w:sz w:val="24"/>
          <w:szCs w:val="24"/>
        </w:rPr>
        <w:t>Соцгород</w:t>
      </w:r>
      <w:r w:rsidR="002A0F48" w:rsidRPr="002A0F48">
        <w:rPr>
          <w:rFonts w:ascii="Times New Roman" w:hAnsi="Times New Roman"/>
          <w:sz w:val="24"/>
          <w:szCs w:val="24"/>
        </w:rPr>
        <w:t>ского СП</w:t>
      </w:r>
      <w:r w:rsidR="002A0F48" w:rsidRPr="00711CA0">
        <w:t xml:space="preserve"> </w:t>
      </w:r>
      <w:r w:rsidRPr="008C5A16">
        <w:rPr>
          <w:rFonts w:ascii="Times New Roman" w:hAnsi="Times New Roman"/>
          <w:sz w:val="24"/>
          <w:szCs w:val="24"/>
        </w:rPr>
        <w:t>на 201</w:t>
      </w:r>
      <w:r>
        <w:rPr>
          <w:rFonts w:ascii="Times New Roman" w:hAnsi="Times New Roman"/>
          <w:sz w:val="24"/>
          <w:szCs w:val="24"/>
        </w:rPr>
        <w:t>8</w:t>
      </w:r>
      <w:r w:rsidRPr="008C5A16">
        <w:rPr>
          <w:rFonts w:ascii="Times New Roman" w:hAnsi="Times New Roman"/>
          <w:sz w:val="24"/>
          <w:szCs w:val="24"/>
        </w:rPr>
        <w:t xml:space="preserve"> год сформирован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 xml:space="preserve">дефицитом в сумме </w:t>
      </w:r>
      <w:r w:rsidR="00142DB4">
        <w:rPr>
          <w:rFonts w:ascii="Times New Roman" w:hAnsi="Times New Roman"/>
          <w:sz w:val="24"/>
          <w:szCs w:val="24"/>
        </w:rPr>
        <w:t>68</w:t>
      </w:r>
      <w:r w:rsidR="002A0F48">
        <w:rPr>
          <w:rFonts w:ascii="Times New Roman" w:hAnsi="Times New Roman"/>
          <w:sz w:val="24"/>
          <w:szCs w:val="24"/>
        </w:rPr>
        <w:t>,9</w:t>
      </w:r>
      <w:r w:rsidRPr="008C5A16">
        <w:rPr>
          <w:rFonts w:ascii="Times New Roman" w:hAnsi="Times New Roman"/>
          <w:sz w:val="24"/>
          <w:szCs w:val="24"/>
        </w:rPr>
        <w:t xml:space="preserve"> тыс. рублей, что составляет </w:t>
      </w:r>
      <w:r w:rsidR="00142DB4">
        <w:rPr>
          <w:rFonts w:ascii="Times New Roman" w:hAnsi="Times New Roman"/>
          <w:sz w:val="24"/>
          <w:szCs w:val="24"/>
        </w:rPr>
        <w:t>5</w:t>
      </w:r>
      <w:r w:rsidRPr="008C5A16">
        <w:rPr>
          <w:rFonts w:ascii="Times New Roman" w:hAnsi="Times New Roman"/>
          <w:sz w:val="24"/>
          <w:szCs w:val="24"/>
        </w:rPr>
        <w:t xml:space="preserve">% от </w:t>
      </w:r>
      <w:r w:rsidR="00C645DE">
        <w:rPr>
          <w:rFonts w:ascii="Times New Roman" w:hAnsi="Times New Roman"/>
          <w:sz w:val="24"/>
          <w:szCs w:val="24"/>
        </w:rPr>
        <w:t xml:space="preserve">общего годового </w:t>
      </w:r>
      <w:r w:rsidRPr="008C5A16">
        <w:rPr>
          <w:rFonts w:ascii="Times New Roman" w:hAnsi="Times New Roman"/>
          <w:sz w:val="24"/>
          <w:szCs w:val="24"/>
        </w:rPr>
        <w:t>объема доходов</w:t>
      </w:r>
      <w:r w:rsidR="00C645DE">
        <w:rPr>
          <w:rFonts w:ascii="Times New Roman" w:hAnsi="Times New Roman"/>
          <w:sz w:val="24"/>
          <w:szCs w:val="24"/>
        </w:rPr>
        <w:t xml:space="preserve"> местного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бюджета без учета безвозмездных поступлений из бюджета другого уровня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(</w:t>
      </w:r>
      <w:r w:rsidR="00142DB4">
        <w:rPr>
          <w:rFonts w:ascii="Times New Roman" w:hAnsi="Times New Roman"/>
          <w:sz w:val="24"/>
          <w:szCs w:val="24"/>
        </w:rPr>
        <w:t>3 283,0</w:t>
      </w:r>
      <w:r w:rsidRPr="008C5A16">
        <w:rPr>
          <w:rFonts w:ascii="Times New Roman" w:hAnsi="Times New Roman"/>
          <w:sz w:val="24"/>
          <w:szCs w:val="24"/>
        </w:rPr>
        <w:t xml:space="preserve"> тыс. рублей). Дефицит бюджета не превышает ограничения,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установленн</w:t>
      </w:r>
      <w:r w:rsidR="00056D5F">
        <w:rPr>
          <w:rFonts w:ascii="Times New Roman" w:hAnsi="Times New Roman"/>
          <w:sz w:val="24"/>
          <w:szCs w:val="24"/>
        </w:rPr>
        <w:t>ые</w:t>
      </w:r>
      <w:r w:rsidRPr="008C5A16">
        <w:rPr>
          <w:rFonts w:ascii="Times New Roman" w:hAnsi="Times New Roman"/>
          <w:sz w:val="24"/>
          <w:szCs w:val="24"/>
        </w:rPr>
        <w:t xml:space="preserve"> п. 3 ст.</w:t>
      </w:r>
      <w:r w:rsidR="00056D5F">
        <w:rPr>
          <w:rFonts w:ascii="Times New Roman" w:hAnsi="Times New Roman"/>
          <w:sz w:val="24"/>
          <w:szCs w:val="24"/>
        </w:rPr>
        <w:t xml:space="preserve"> </w:t>
      </w:r>
      <w:r w:rsidRPr="008C5A16">
        <w:rPr>
          <w:rFonts w:ascii="Times New Roman" w:hAnsi="Times New Roman"/>
          <w:sz w:val="24"/>
          <w:szCs w:val="24"/>
        </w:rPr>
        <w:t>92.1 БК РФ.</w:t>
      </w:r>
    </w:p>
    <w:p w:rsidR="00142DB4" w:rsidRDefault="00142DB4" w:rsidP="00F27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Вместе с тем, следует отметить</w:t>
      </w:r>
      <w:r w:rsidR="00F56210">
        <w:rPr>
          <w:rFonts w:ascii="Times New Roman" w:hAnsi="Times New Roman"/>
          <w:sz w:val="24"/>
          <w:szCs w:val="24"/>
        </w:rPr>
        <w:t>, что в приложениях № 5,6 к Проекту бюджета имеются технические ошибки, которые искажают объемы расходо</w:t>
      </w:r>
      <w:r w:rsidR="00BA5F85">
        <w:rPr>
          <w:rFonts w:ascii="Times New Roman" w:hAnsi="Times New Roman"/>
          <w:sz w:val="24"/>
          <w:szCs w:val="24"/>
        </w:rPr>
        <w:t>в</w:t>
      </w:r>
      <w:r w:rsidR="00BA5F85" w:rsidRPr="00BA5F85">
        <w:rPr>
          <w:rFonts w:ascii="Times New Roman" w:hAnsi="Times New Roman"/>
          <w:sz w:val="24"/>
          <w:szCs w:val="24"/>
        </w:rPr>
        <w:t xml:space="preserve"> </w:t>
      </w:r>
      <w:r w:rsidR="00BA5F85">
        <w:rPr>
          <w:rFonts w:ascii="Times New Roman" w:hAnsi="Times New Roman"/>
          <w:sz w:val="24"/>
          <w:szCs w:val="24"/>
        </w:rPr>
        <w:t xml:space="preserve">и объемы дефицита бюджета </w:t>
      </w:r>
      <w:r w:rsidR="00F56210">
        <w:rPr>
          <w:rFonts w:ascii="Times New Roman" w:hAnsi="Times New Roman"/>
          <w:sz w:val="24"/>
          <w:szCs w:val="24"/>
        </w:rPr>
        <w:t>на 2018 год и на плановые периоды 2019-2020 годов, а именно:</w:t>
      </w:r>
    </w:p>
    <w:p w:rsidR="00F56210" w:rsidRDefault="00F56210" w:rsidP="00F27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приложении № 5 объем расходов</w:t>
      </w:r>
      <w:r w:rsidR="00BA5F85">
        <w:rPr>
          <w:rFonts w:ascii="Times New Roman" w:hAnsi="Times New Roman"/>
          <w:sz w:val="24"/>
          <w:szCs w:val="24"/>
        </w:rPr>
        <w:t xml:space="preserve"> на 2018 год</w:t>
      </w:r>
      <w:r w:rsidR="00C95B5E">
        <w:rPr>
          <w:rFonts w:ascii="Times New Roman" w:hAnsi="Times New Roman"/>
          <w:sz w:val="24"/>
          <w:szCs w:val="24"/>
        </w:rPr>
        <w:t xml:space="preserve"> необходимо указать в сумме 4 729,1 тыс. рублей, так как по разделу 01.00 сумма должна быть 2 415,4 тыс. рублей вместо 2 415,5 тыс. рублей. Соответственно дефицит бюджета состав</w:t>
      </w:r>
      <w:r w:rsidR="00BA5F85">
        <w:rPr>
          <w:rFonts w:ascii="Times New Roman" w:hAnsi="Times New Roman"/>
          <w:sz w:val="24"/>
          <w:szCs w:val="24"/>
        </w:rPr>
        <w:t>ит</w:t>
      </w:r>
      <w:r w:rsidR="00C95B5E">
        <w:rPr>
          <w:rFonts w:ascii="Times New Roman" w:hAnsi="Times New Roman"/>
          <w:sz w:val="24"/>
          <w:szCs w:val="24"/>
        </w:rPr>
        <w:t xml:space="preserve"> 68,8 тыс. рублей вместо 68,9 тыс. рублей (в проекте решения о бюджете дефицит бюджета указан в сумме 68,865 тыс. рублей)</w:t>
      </w:r>
      <w:r w:rsidR="0046780C">
        <w:rPr>
          <w:rFonts w:ascii="Times New Roman" w:hAnsi="Times New Roman"/>
          <w:sz w:val="24"/>
          <w:szCs w:val="24"/>
        </w:rPr>
        <w:t>;</w:t>
      </w:r>
    </w:p>
    <w:p w:rsidR="0046780C" w:rsidRPr="008C5A16" w:rsidRDefault="0046780C" w:rsidP="00F27C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приложении № 6 объем расходов на 2020 год необходимо указать в сумме 3 258,2 тыс. рублей, так как по разделу 01.00 сумма должна быть 1 407,9 тыс. рублей вместо 1 408,0 тыс. рублей. Соответственно дефицит бюджета составит 75,0 тыс. рублей вместо 75,1 тыс. рублей.</w:t>
      </w:r>
    </w:p>
    <w:p w:rsidR="00531BB3" w:rsidRPr="00B7264E" w:rsidRDefault="00F27C07" w:rsidP="00531B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411175">
        <w:rPr>
          <w:rFonts w:ascii="Times New Roman" w:hAnsi="Times New Roman"/>
          <w:sz w:val="24"/>
          <w:szCs w:val="24"/>
        </w:rPr>
        <w:t xml:space="preserve">Верхний предел муниципального долга </w:t>
      </w:r>
      <w:r w:rsidR="00B53C16">
        <w:rPr>
          <w:rFonts w:ascii="Times New Roman" w:hAnsi="Times New Roman"/>
          <w:sz w:val="24"/>
          <w:szCs w:val="24"/>
        </w:rPr>
        <w:t>Соцгород</w:t>
      </w:r>
      <w:r w:rsidRPr="00CB78B4">
        <w:rPr>
          <w:rFonts w:ascii="Times New Roman" w:hAnsi="Times New Roman"/>
          <w:sz w:val="24"/>
          <w:szCs w:val="24"/>
        </w:rPr>
        <w:t>ского</w:t>
      </w:r>
      <w:r w:rsidRPr="00411175">
        <w:rPr>
          <w:rFonts w:ascii="Times New Roman" w:hAnsi="Times New Roman"/>
          <w:sz w:val="24"/>
          <w:szCs w:val="24"/>
        </w:rPr>
        <w:t xml:space="preserve"> </w:t>
      </w:r>
      <w:r w:rsidR="008075D3">
        <w:rPr>
          <w:rFonts w:ascii="Times New Roman" w:hAnsi="Times New Roman"/>
          <w:sz w:val="24"/>
          <w:szCs w:val="24"/>
        </w:rPr>
        <w:t>С</w:t>
      </w:r>
      <w:r w:rsidRPr="00411175">
        <w:rPr>
          <w:rFonts w:ascii="Times New Roman" w:hAnsi="Times New Roman"/>
          <w:sz w:val="24"/>
          <w:szCs w:val="24"/>
        </w:rPr>
        <w:t>П по состоянию на 01.01.201</w:t>
      </w:r>
      <w:r>
        <w:rPr>
          <w:rFonts w:ascii="Times New Roman" w:hAnsi="Times New Roman"/>
          <w:sz w:val="24"/>
          <w:szCs w:val="24"/>
        </w:rPr>
        <w:t>9</w:t>
      </w:r>
      <w:r w:rsidRPr="00411175">
        <w:rPr>
          <w:rFonts w:ascii="Times New Roman" w:hAnsi="Times New Roman"/>
          <w:sz w:val="24"/>
          <w:szCs w:val="24"/>
        </w:rPr>
        <w:t xml:space="preserve"> года предлагается утвердить в размере </w:t>
      </w:r>
      <w:r w:rsidR="00B53C16">
        <w:rPr>
          <w:rFonts w:ascii="Times New Roman" w:hAnsi="Times New Roman"/>
          <w:sz w:val="24"/>
          <w:szCs w:val="24"/>
        </w:rPr>
        <w:t>74,5</w:t>
      </w:r>
      <w:r w:rsidRPr="00411175">
        <w:rPr>
          <w:rFonts w:ascii="Times New Roman" w:hAnsi="Times New Roman"/>
          <w:sz w:val="24"/>
          <w:szCs w:val="24"/>
        </w:rPr>
        <w:t xml:space="preserve"> тыс. рублей</w:t>
      </w:r>
      <w:r w:rsidR="00BA4C75">
        <w:rPr>
          <w:rFonts w:ascii="Times New Roman" w:hAnsi="Times New Roman"/>
          <w:sz w:val="24"/>
          <w:szCs w:val="24"/>
        </w:rPr>
        <w:t>.</w:t>
      </w:r>
      <w:r w:rsidR="00BA4C75" w:rsidRPr="00BA4C75">
        <w:rPr>
          <w:rFonts w:ascii="Times New Roman" w:hAnsi="Times New Roman"/>
          <w:sz w:val="24"/>
          <w:szCs w:val="24"/>
        </w:rPr>
        <w:t xml:space="preserve"> </w:t>
      </w:r>
      <w:r w:rsidR="00BA4C75" w:rsidRPr="00411175">
        <w:rPr>
          <w:rFonts w:ascii="Times New Roman" w:hAnsi="Times New Roman"/>
          <w:sz w:val="24"/>
          <w:szCs w:val="24"/>
        </w:rPr>
        <w:t xml:space="preserve">По отношению к предыдущему периоду (на 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 xml:space="preserve">01.01.2018г. </w:t>
      </w:r>
      <w:r w:rsidR="00B53C16" w:rsidRPr="00FD16F5">
        <w:rPr>
          <w:rFonts w:ascii="Times New Roman" w:hAnsi="Times New Roman"/>
          <w:sz w:val="24"/>
          <w:szCs w:val="24"/>
          <w:u w:val="single"/>
        </w:rPr>
        <w:t>122,0</w:t>
      </w:r>
      <w:r w:rsidR="00BA4C75" w:rsidRPr="00FD16F5">
        <w:rPr>
          <w:rFonts w:ascii="Times New Roman" w:hAnsi="Times New Roman"/>
          <w:sz w:val="24"/>
          <w:szCs w:val="24"/>
          <w:u w:val="single"/>
        </w:rPr>
        <w:t xml:space="preserve"> тыс. рублей</w:t>
      </w:r>
      <w:r w:rsidR="00BA4C75" w:rsidRPr="00411175">
        <w:rPr>
          <w:rFonts w:ascii="Times New Roman" w:hAnsi="Times New Roman"/>
          <w:sz w:val="24"/>
          <w:szCs w:val="24"/>
        </w:rPr>
        <w:t xml:space="preserve">) размер верхнего предела </w:t>
      </w:r>
      <w:r w:rsidR="00B53C16">
        <w:rPr>
          <w:rFonts w:ascii="Times New Roman" w:hAnsi="Times New Roman"/>
          <w:sz w:val="24"/>
          <w:szCs w:val="24"/>
        </w:rPr>
        <w:t>снизи</w:t>
      </w:r>
      <w:r w:rsidR="00BA4C75" w:rsidRPr="00411175">
        <w:rPr>
          <w:rFonts w:ascii="Times New Roman" w:hAnsi="Times New Roman"/>
          <w:sz w:val="24"/>
          <w:szCs w:val="24"/>
        </w:rPr>
        <w:t xml:space="preserve">лся на </w:t>
      </w:r>
      <w:r w:rsidR="00B53C16">
        <w:rPr>
          <w:rFonts w:ascii="Times New Roman" w:hAnsi="Times New Roman"/>
          <w:sz w:val="24"/>
          <w:szCs w:val="24"/>
        </w:rPr>
        <w:t>47</w:t>
      </w:r>
      <w:r w:rsidR="00BA4C75">
        <w:rPr>
          <w:rFonts w:ascii="Times New Roman" w:hAnsi="Times New Roman"/>
          <w:sz w:val="24"/>
          <w:szCs w:val="24"/>
        </w:rPr>
        <w:t xml:space="preserve">,5 тыс. рублей, или на </w:t>
      </w:r>
      <w:r w:rsidR="00B53C16">
        <w:rPr>
          <w:rFonts w:ascii="Times New Roman" w:hAnsi="Times New Roman"/>
          <w:sz w:val="24"/>
          <w:szCs w:val="24"/>
        </w:rPr>
        <w:t>39</w:t>
      </w:r>
      <w:r w:rsidR="00BA4C75" w:rsidRPr="00411175">
        <w:rPr>
          <w:rFonts w:ascii="Times New Roman" w:hAnsi="Times New Roman"/>
          <w:sz w:val="24"/>
          <w:szCs w:val="24"/>
        </w:rPr>
        <w:t>%.</w:t>
      </w:r>
      <w:r w:rsidR="00531BB3" w:rsidRPr="00531B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7FA2">
        <w:rPr>
          <w:rFonts w:ascii="Times New Roman" w:hAnsi="Times New Roman"/>
          <w:color w:val="000000"/>
          <w:sz w:val="24"/>
          <w:szCs w:val="24"/>
        </w:rPr>
        <w:t xml:space="preserve">Однако в статье 13 проекта решения о бюджете установлен верхний предел муниципального долга по состоянию </w:t>
      </w:r>
      <w:r w:rsidR="00B47FA2" w:rsidRPr="00FD16F5">
        <w:rPr>
          <w:rFonts w:ascii="Times New Roman" w:hAnsi="Times New Roman"/>
          <w:color w:val="000000"/>
          <w:sz w:val="24"/>
          <w:szCs w:val="24"/>
          <w:u w:val="single"/>
        </w:rPr>
        <w:t>на 1 января 2018 года в размере 68,9 тыс. рублей</w:t>
      </w:r>
      <w:r w:rsidR="00B47FA2">
        <w:rPr>
          <w:rFonts w:ascii="Times New Roman" w:hAnsi="Times New Roman"/>
          <w:color w:val="000000"/>
          <w:sz w:val="24"/>
          <w:szCs w:val="24"/>
        </w:rPr>
        <w:t>, что не соответствует верхнему пределу муниципального долга на 1 января 2018 года в размере</w:t>
      </w:r>
      <w:r w:rsidR="00B47FA2" w:rsidRPr="00777E3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7FA2">
        <w:rPr>
          <w:rFonts w:ascii="Times New Roman" w:hAnsi="Times New Roman"/>
          <w:color w:val="000000"/>
          <w:sz w:val="24"/>
          <w:szCs w:val="24"/>
        </w:rPr>
        <w:t>122,0 тыс. рублей утвержденному на 2017 год и на плановый период 2018 и 2019 годов.</w:t>
      </w:r>
    </w:p>
    <w:p w:rsidR="00BA4C75" w:rsidRDefault="00972524" w:rsidP="00972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A4C75">
        <w:rPr>
          <w:rFonts w:ascii="Times New Roman" w:hAnsi="Times New Roman"/>
          <w:sz w:val="24"/>
          <w:szCs w:val="24"/>
        </w:rPr>
        <w:t>В текстовой части Проекта решения</w:t>
      </w:r>
      <w:r w:rsidR="00CF0AB8">
        <w:rPr>
          <w:rFonts w:ascii="Times New Roman" w:hAnsi="Times New Roman"/>
          <w:sz w:val="24"/>
          <w:szCs w:val="24"/>
        </w:rPr>
        <w:t xml:space="preserve"> о бюджете</w:t>
      </w:r>
      <w:r w:rsidR="00BA4C75">
        <w:rPr>
          <w:rFonts w:ascii="Times New Roman" w:hAnsi="Times New Roman"/>
          <w:sz w:val="24"/>
          <w:szCs w:val="24"/>
        </w:rPr>
        <w:t xml:space="preserve"> </w:t>
      </w:r>
      <w:r w:rsidR="00B53C16">
        <w:rPr>
          <w:rFonts w:ascii="Times New Roman" w:hAnsi="Times New Roman"/>
          <w:sz w:val="24"/>
          <w:szCs w:val="24"/>
        </w:rPr>
        <w:t>Соцгород</w:t>
      </w:r>
      <w:r w:rsidR="00BA4C75">
        <w:rPr>
          <w:rFonts w:ascii="Times New Roman" w:hAnsi="Times New Roman"/>
          <w:sz w:val="24"/>
          <w:szCs w:val="24"/>
        </w:rPr>
        <w:t>ского МО п.12 установлен предельный объем муниципального долга</w:t>
      </w:r>
      <w:r w:rsidR="0010554B">
        <w:rPr>
          <w:rFonts w:ascii="Times New Roman" w:hAnsi="Times New Roman"/>
          <w:sz w:val="24"/>
          <w:szCs w:val="24"/>
        </w:rPr>
        <w:t xml:space="preserve"> </w:t>
      </w:r>
      <w:r w:rsidR="00BA4C75">
        <w:rPr>
          <w:rFonts w:ascii="Times New Roman" w:hAnsi="Times New Roman"/>
          <w:sz w:val="24"/>
          <w:szCs w:val="24"/>
        </w:rPr>
        <w:t>на 2018 год в сумме</w:t>
      </w:r>
      <w:r w:rsidR="008075D3">
        <w:rPr>
          <w:rFonts w:ascii="Times New Roman" w:hAnsi="Times New Roman"/>
          <w:sz w:val="24"/>
          <w:szCs w:val="24"/>
        </w:rPr>
        <w:t xml:space="preserve"> </w:t>
      </w:r>
      <w:r w:rsidR="00B53C16">
        <w:rPr>
          <w:rFonts w:ascii="Times New Roman" w:hAnsi="Times New Roman"/>
          <w:sz w:val="24"/>
          <w:szCs w:val="24"/>
        </w:rPr>
        <w:t>1 377,3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2019 год в сумме </w:t>
      </w:r>
      <w:r w:rsidR="00B53C16">
        <w:rPr>
          <w:rFonts w:ascii="Times New Roman" w:hAnsi="Times New Roman"/>
          <w:sz w:val="24"/>
          <w:szCs w:val="24"/>
        </w:rPr>
        <w:t>1 490,5</w:t>
      </w:r>
      <w:r w:rsidR="00BA4C75">
        <w:rPr>
          <w:rFonts w:ascii="Times New Roman" w:hAnsi="Times New Roman"/>
          <w:sz w:val="24"/>
          <w:szCs w:val="24"/>
        </w:rPr>
        <w:t xml:space="preserve"> тыс. рублей, на 2020 год в сумме </w:t>
      </w:r>
      <w:r w:rsidR="00B53C16">
        <w:rPr>
          <w:rFonts w:ascii="Times New Roman" w:hAnsi="Times New Roman"/>
          <w:sz w:val="24"/>
          <w:szCs w:val="24"/>
        </w:rPr>
        <w:t>1 501,0</w:t>
      </w:r>
      <w:r w:rsidR="00BA4C75">
        <w:rPr>
          <w:rFonts w:ascii="Times New Roman" w:hAnsi="Times New Roman"/>
          <w:sz w:val="24"/>
          <w:szCs w:val="24"/>
        </w:rPr>
        <w:t xml:space="preserve"> тыс. рублей. </w:t>
      </w:r>
    </w:p>
    <w:p w:rsidR="00594074" w:rsidRDefault="00BA4C75" w:rsidP="005940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A0443">
        <w:rPr>
          <w:rFonts w:ascii="Times New Roman" w:hAnsi="Times New Roman"/>
          <w:sz w:val="24"/>
          <w:szCs w:val="24"/>
        </w:rPr>
        <w:t xml:space="preserve">     </w:t>
      </w:r>
      <w:r w:rsidR="00A10C82" w:rsidRPr="002D7A37">
        <w:rPr>
          <w:rFonts w:ascii="Times New Roman" w:hAnsi="Times New Roman"/>
          <w:sz w:val="24"/>
          <w:szCs w:val="24"/>
        </w:rPr>
        <w:t xml:space="preserve">В </w:t>
      </w:r>
      <w:r w:rsidR="0086140D" w:rsidRPr="002D7A37">
        <w:rPr>
          <w:rFonts w:ascii="Times New Roman" w:hAnsi="Times New Roman"/>
          <w:sz w:val="24"/>
          <w:szCs w:val="24"/>
        </w:rPr>
        <w:t xml:space="preserve">нарушение </w:t>
      </w:r>
      <w:r w:rsidR="00A10C82" w:rsidRPr="002D7A37">
        <w:rPr>
          <w:rFonts w:ascii="Times New Roman" w:hAnsi="Times New Roman"/>
          <w:sz w:val="24"/>
          <w:szCs w:val="24"/>
        </w:rPr>
        <w:t xml:space="preserve">п. 3 ст. 184.1 БК РФ </w:t>
      </w:r>
      <w:r w:rsidR="00960C8B" w:rsidRPr="002D7A37">
        <w:rPr>
          <w:rFonts w:ascii="Times New Roman" w:hAnsi="Times New Roman"/>
          <w:sz w:val="24"/>
          <w:szCs w:val="24"/>
        </w:rPr>
        <w:t xml:space="preserve">в текстовой части проекта решения о бюджете Соцгородского МО </w:t>
      </w:r>
      <w:r w:rsidR="00594074" w:rsidRPr="002D7A37">
        <w:rPr>
          <w:rFonts w:ascii="Times New Roman" w:hAnsi="Times New Roman"/>
          <w:sz w:val="24"/>
          <w:szCs w:val="24"/>
        </w:rPr>
        <w:t xml:space="preserve">отсутствуют </w:t>
      </w:r>
      <w:r w:rsidR="00A10C82" w:rsidRPr="002D7A37">
        <w:rPr>
          <w:rFonts w:ascii="Times New Roman" w:hAnsi="Times New Roman"/>
          <w:sz w:val="24"/>
          <w:szCs w:val="24"/>
        </w:rPr>
        <w:t>условно утверждаемы</w:t>
      </w:r>
      <w:r w:rsidR="00594074" w:rsidRPr="002D7A37">
        <w:rPr>
          <w:rFonts w:ascii="Times New Roman" w:hAnsi="Times New Roman"/>
          <w:sz w:val="24"/>
          <w:szCs w:val="24"/>
        </w:rPr>
        <w:t>е</w:t>
      </w:r>
      <w:r w:rsidR="00A643BC" w:rsidRPr="002D7A37">
        <w:rPr>
          <w:rFonts w:ascii="Times New Roman" w:hAnsi="Times New Roman"/>
          <w:sz w:val="24"/>
          <w:szCs w:val="24"/>
        </w:rPr>
        <w:t xml:space="preserve"> </w:t>
      </w:r>
      <w:r w:rsidR="00A10C82" w:rsidRPr="002D7A37">
        <w:rPr>
          <w:rFonts w:ascii="Times New Roman" w:hAnsi="Times New Roman"/>
          <w:sz w:val="24"/>
          <w:szCs w:val="24"/>
        </w:rPr>
        <w:t>(утвержденны</w:t>
      </w:r>
      <w:r w:rsidR="00594074" w:rsidRPr="002D7A37">
        <w:rPr>
          <w:rFonts w:ascii="Times New Roman" w:hAnsi="Times New Roman"/>
          <w:sz w:val="24"/>
          <w:szCs w:val="24"/>
        </w:rPr>
        <w:t>е</w:t>
      </w:r>
      <w:r w:rsidR="00A10C82" w:rsidRPr="002D7A37">
        <w:rPr>
          <w:rFonts w:ascii="Times New Roman" w:hAnsi="Times New Roman"/>
          <w:sz w:val="24"/>
          <w:szCs w:val="24"/>
        </w:rPr>
        <w:t>) расход</w:t>
      </w:r>
      <w:r w:rsidR="00594074" w:rsidRPr="002D7A37">
        <w:rPr>
          <w:rFonts w:ascii="Times New Roman" w:hAnsi="Times New Roman"/>
          <w:sz w:val="24"/>
          <w:szCs w:val="24"/>
        </w:rPr>
        <w:t>ы.</w:t>
      </w:r>
    </w:p>
    <w:p w:rsidR="00FD16F5" w:rsidRPr="008C5A16" w:rsidRDefault="00FD16F5" w:rsidP="00FD16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проекте решения Думы Соцгород</w:t>
      </w:r>
      <w:r w:rsidRPr="00CB78B4">
        <w:rPr>
          <w:rFonts w:ascii="Times New Roman" w:hAnsi="Times New Roman"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МО о бюджете на 2018 год и на плановый период 2019 и 2020 годов установлен объем бюджетных ассигнований дорожного фонда: на 2018 год в сумме 853,2 тыс. рублей; на 2019 год в сумме 960,5 тыс. рублей; на 2020 год в сумме 960,5 тыс. рублей в соответствии со ст. 179.4 БК РФ.</w:t>
      </w:r>
    </w:p>
    <w:p w:rsidR="004F5F5F" w:rsidRDefault="004F5F5F" w:rsidP="00841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2794C" w:rsidRDefault="00A2794C" w:rsidP="008411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D00E2" w:rsidRDefault="004019F5" w:rsidP="003D0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</w:t>
      </w:r>
      <w:r w:rsidR="00D7719B">
        <w:rPr>
          <w:rFonts w:ascii="Times New Roman" w:hAnsi="Times New Roman"/>
          <w:bCs/>
          <w:sz w:val="24"/>
          <w:szCs w:val="24"/>
        </w:rPr>
        <w:t xml:space="preserve">В Проекте бюджета муниципального образования доходная часть </w:t>
      </w:r>
      <w:r w:rsidR="003D00E2">
        <w:rPr>
          <w:rFonts w:ascii="Times New Roman" w:hAnsi="Times New Roman"/>
          <w:bCs/>
          <w:sz w:val="24"/>
          <w:szCs w:val="24"/>
        </w:rPr>
        <w:t>на очередной финансовый г</w:t>
      </w:r>
      <w:r w:rsidR="003D00E2" w:rsidRPr="008411D3">
        <w:rPr>
          <w:rFonts w:ascii="Times New Roman" w:hAnsi="Times New Roman"/>
          <w:sz w:val="24"/>
          <w:szCs w:val="24"/>
        </w:rPr>
        <w:t>од и на плановый период</w:t>
      </w:r>
      <w:r w:rsidR="003D00E2">
        <w:rPr>
          <w:rFonts w:ascii="Times New Roman" w:hAnsi="Times New Roman"/>
          <w:sz w:val="24"/>
          <w:szCs w:val="24"/>
        </w:rPr>
        <w:t xml:space="preserve"> формируется в соответствии с прогнозом социально-экономического развития, основных направлений налоговой и бюджетной политики и оценки ожидаемых поступлений доходов 2017 года. </w:t>
      </w:r>
    </w:p>
    <w:p w:rsidR="003D00E2" w:rsidRDefault="003D00E2" w:rsidP="003D0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Как ранее отмечалось, в Соцгородском МО отсутствует взаимосвязь Прогноза СЭР и Проекта бюджета в части доходов, что является нарушением требований статьи 174.1 БК РФ.</w:t>
      </w:r>
    </w:p>
    <w:p w:rsidR="000E43C3" w:rsidRDefault="000E43C3" w:rsidP="003D00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97252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Доходы бюджета поселения составляют налоговые и неналоговые</w:t>
      </w:r>
      <w:r w:rsidR="002D7A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доходы и безвозмездные поступления от других бюджетов бюджетной системы РФ:</w:t>
      </w:r>
    </w:p>
    <w:p w:rsidR="000E43C3" w:rsidRDefault="000E43C3" w:rsidP="000E43C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410"/>
        <w:gridCol w:w="2268"/>
        <w:gridCol w:w="2234"/>
      </w:tblGrid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4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2018 год</w:t>
            </w:r>
          </w:p>
        </w:tc>
        <w:tc>
          <w:tcPr>
            <w:tcW w:w="2268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2019 год</w:t>
            </w:r>
          </w:p>
        </w:tc>
        <w:tc>
          <w:tcPr>
            <w:tcW w:w="2234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2020 год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sz w:val="24"/>
                <w:szCs w:val="24"/>
              </w:rPr>
              <w:t>Налоговые доходы</w:t>
            </w:r>
          </w:p>
        </w:tc>
        <w:tc>
          <w:tcPr>
            <w:tcW w:w="2410" w:type="dxa"/>
            <w:vAlign w:val="center"/>
          </w:tcPr>
          <w:p w:rsidR="000E43C3" w:rsidRPr="00E909E5" w:rsidRDefault="001635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1 367,3</w:t>
            </w:r>
          </w:p>
        </w:tc>
        <w:tc>
          <w:tcPr>
            <w:tcW w:w="2268" w:type="dxa"/>
            <w:vAlign w:val="center"/>
          </w:tcPr>
          <w:p w:rsidR="000E43C3" w:rsidRPr="00E909E5" w:rsidRDefault="001635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1 480,5</w:t>
            </w:r>
          </w:p>
        </w:tc>
        <w:tc>
          <w:tcPr>
            <w:tcW w:w="2234" w:type="dxa"/>
            <w:vAlign w:val="center"/>
          </w:tcPr>
          <w:p w:rsidR="000E43C3" w:rsidRPr="00E909E5" w:rsidRDefault="001635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1 491,0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sz w:val="24"/>
                <w:szCs w:val="24"/>
              </w:rPr>
              <w:t>Неналоговые доходы</w:t>
            </w:r>
          </w:p>
        </w:tc>
        <w:tc>
          <w:tcPr>
            <w:tcW w:w="2410" w:type="dxa"/>
            <w:vAlign w:val="center"/>
          </w:tcPr>
          <w:p w:rsidR="000E43C3" w:rsidRPr="00E909E5" w:rsidRDefault="001635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10,0</w:t>
            </w:r>
          </w:p>
        </w:tc>
        <w:tc>
          <w:tcPr>
            <w:tcW w:w="2268" w:type="dxa"/>
            <w:vAlign w:val="center"/>
          </w:tcPr>
          <w:p w:rsidR="000E43C3" w:rsidRPr="00E909E5" w:rsidRDefault="001635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10,0</w:t>
            </w:r>
          </w:p>
        </w:tc>
        <w:tc>
          <w:tcPr>
            <w:tcW w:w="2234" w:type="dxa"/>
            <w:vAlign w:val="center"/>
          </w:tcPr>
          <w:p w:rsidR="000E43C3" w:rsidRPr="00E909E5" w:rsidRDefault="001635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10,0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0E43C3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410" w:type="dxa"/>
            <w:vAlign w:val="center"/>
          </w:tcPr>
          <w:p w:rsidR="000E43C3" w:rsidRPr="00E909E5" w:rsidRDefault="001635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3 283,0</w:t>
            </w:r>
          </w:p>
        </w:tc>
        <w:tc>
          <w:tcPr>
            <w:tcW w:w="2268" w:type="dxa"/>
            <w:vAlign w:val="center"/>
          </w:tcPr>
          <w:p w:rsidR="000E43C3" w:rsidRPr="00E909E5" w:rsidRDefault="001635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1 696,1</w:t>
            </w:r>
          </w:p>
        </w:tc>
        <w:tc>
          <w:tcPr>
            <w:tcW w:w="2234" w:type="dxa"/>
            <w:vAlign w:val="center"/>
          </w:tcPr>
          <w:p w:rsidR="000E43C3" w:rsidRPr="00E909E5" w:rsidRDefault="001635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1 682,2</w:t>
            </w:r>
          </w:p>
        </w:tc>
      </w:tr>
      <w:tr w:rsidR="00E909E5" w:rsidRPr="00E909E5" w:rsidTr="00E909E5">
        <w:tc>
          <w:tcPr>
            <w:tcW w:w="3510" w:type="dxa"/>
            <w:vAlign w:val="center"/>
          </w:tcPr>
          <w:p w:rsidR="000E43C3" w:rsidRPr="00E909E5" w:rsidRDefault="009903D4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 w:rsidRPr="00E909E5">
              <w:rPr>
                <w:rFonts w:ascii="Times New Roman" w:hAnsi="Times New Roman" w:cs="Calibri"/>
                <w:b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vAlign w:val="center"/>
          </w:tcPr>
          <w:p w:rsidR="000E43C3" w:rsidRPr="00E909E5" w:rsidRDefault="001635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</w:rPr>
              <w:t>4 660,3</w:t>
            </w:r>
          </w:p>
        </w:tc>
        <w:tc>
          <w:tcPr>
            <w:tcW w:w="2268" w:type="dxa"/>
            <w:vAlign w:val="center"/>
          </w:tcPr>
          <w:p w:rsidR="000E43C3" w:rsidRPr="00E909E5" w:rsidRDefault="001635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</w:rPr>
              <w:t>3 186,6</w:t>
            </w:r>
          </w:p>
        </w:tc>
        <w:tc>
          <w:tcPr>
            <w:tcW w:w="2234" w:type="dxa"/>
            <w:vAlign w:val="center"/>
          </w:tcPr>
          <w:p w:rsidR="000E43C3" w:rsidRPr="00E909E5" w:rsidRDefault="0016358F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4"/>
                <w:szCs w:val="24"/>
              </w:rPr>
            </w:pPr>
            <w:r>
              <w:rPr>
                <w:rFonts w:ascii="Times New Roman" w:hAnsi="Times New Roman" w:cs="Calibri"/>
                <w:b/>
                <w:sz w:val="24"/>
                <w:szCs w:val="24"/>
              </w:rPr>
              <w:t>3 183,2</w:t>
            </w:r>
          </w:p>
        </w:tc>
      </w:tr>
    </w:tbl>
    <w:p w:rsidR="000E43C3" w:rsidRDefault="000E43C3" w:rsidP="000E43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77C69" w:rsidRDefault="00CA0464" w:rsidP="00677C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677C69">
        <w:rPr>
          <w:rFonts w:ascii="Times New Roman" w:hAnsi="Times New Roman"/>
          <w:sz w:val="24"/>
          <w:szCs w:val="24"/>
        </w:rPr>
        <w:t>Показатели поступления</w:t>
      </w:r>
      <w:r w:rsidR="00677C69" w:rsidRPr="00CE01A1">
        <w:rPr>
          <w:rFonts w:ascii="Times New Roman" w:hAnsi="Times New Roman"/>
          <w:sz w:val="24"/>
          <w:szCs w:val="24"/>
        </w:rPr>
        <w:t xml:space="preserve"> доходов</w:t>
      </w:r>
      <w:r w:rsidR="00677C69">
        <w:rPr>
          <w:rFonts w:ascii="Times New Roman" w:hAnsi="Times New Roman"/>
          <w:sz w:val="24"/>
          <w:szCs w:val="24"/>
        </w:rPr>
        <w:t xml:space="preserve"> в</w:t>
      </w:r>
      <w:r w:rsidR="00677C69" w:rsidRPr="00CE01A1">
        <w:rPr>
          <w:rFonts w:ascii="Times New Roman" w:hAnsi="Times New Roman"/>
          <w:sz w:val="24"/>
          <w:szCs w:val="24"/>
        </w:rPr>
        <w:t xml:space="preserve"> бюджет </w:t>
      </w:r>
      <w:r w:rsidR="0016358F">
        <w:rPr>
          <w:rFonts w:ascii="Times New Roman" w:hAnsi="Times New Roman"/>
          <w:sz w:val="24"/>
          <w:szCs w:val="24"/>
        </w:rPr>
        <w:t>Соцгород</w:t>
      </w:r>
      <w:r w:rsidR="00677C69" w:rsidRPr="00CB78B4">
        <w:rPr>
          <w:rFonts w:ascii="Times New Roman" w:hAnsi="Times New Roman"/>
          <w:sz w:val="24"/>
          <w:szCs w:val="24"/>
        </w:rPr>
        <w:t>ского</w:t>
      </w:r>
      <w:r w:rsidR="00677C69">
        <w:rPr>
          <w:rFonts w:ascii="Times New Roman" w:hAnsi="Times New Roman"/>
          <w:sz w:val="24"/>
          <w:szCs w:val="24"/>
        </w:rPr>
        <w:t xml:space="preserve"> </w:t>
      </w:r>
      <w:r w:rsidR="007E6E20">
        <w:rPr>
          <w:rFonts w:ascii="Times New Roman" w:hAnsi="Times New Roman"/>
          <w:sz w:val="24"/>
          <w:szCs w:val="24"/>
        </w:rPr>
        <w:t>С</w:t>
      </w:r>
      <w:r w:rsidR="00677C69">
        <w:rPr>
          <w:rFonts w:ascii="Times New Roman" w:hAnsi="Times New Roman"/>
          <w:sz w:val="24"/>
          <w:szCs w:val="24"/>
        </w:rPr>
        <w:t>П</w:t>
      </w:r>
      <w:r w:rsidR="00677C69" w:rsidRPr="00CE01A1">
        <w:rPr>
          <w:rFonts w:ascii="Times New Roman" w:hAnsi="Times New Roman"/>
          <w:sz w:val="24"/>
          <w:szCs w:val="24"/>
        </w:rPr>
        <w:t xml:space="preserve"> </w:t>
      </w:r>
      <w:r w:rsidR="00677C69">
        <w:rPr>
          <w:rFonts w:ascii="Times New Roman" w:hAnsi="Times New Roman"/>
          <w:sz w:val="24"/>
          <w:szCs w:val="24"/>
        </w:rPr>
        <w:t>ожидаемое исполнение за 201</w:t>
      </w:r>
      <w:r w:rsidR="00255AE2">
        <w:rPr>
          <w:rFonts w:ascii="Times New Roman" w:hAnsi="Times New Roman"/>
          <w:sz w:val="24"/>
          <w:szCs w:val="24"/>
        </w:rPr>
        <w:t>7</w:t>
      </w:r>
      <w:r w:rsidR="00677C69">
        <w:rPr>
          <w:rFonts w:ascii="Times New Roman" w:hAnsi="Times New Roman"/>
          <w:sz w:val="24"/>
          <w:szCs w:val="24"/>
        </w:rPr>
        <w:t xml:space="preserve"> год, проект </w:t>
      </w:r>
      <w:r w:rsidR="00677C69" w:rsidRPr="00CE01A1">
        <w:rPr>
          <w:rFonts w:ascii="Times New Roman" w:hAnsi="Times New Roman"/>
          <w:sz w:val="24"/>
          <w:szCs w:val="24"/>
        </w:rPr>
        <w:t>на 201</w:t>
      </w:r>
      <w:r w:rsidR="00677C69">
        <w:rPr>
          <w:rFonts w:ascii="Times New Roman" w:hAnsi="Times New Roman"/>
          <w:sz w:val="24"/>
          <w:szCs w:val="24"/>
        </w:rPr>
        <w:t>8</w:t>
      </w:r>
      <w:r w:rsidR="00677C69" w:rsidRPr="00CE01A1">
        <w:rPr>
          <w:rFonts w:ascii="Times New Roman" w:hAnsi="Times New Roman"/>
          <w:sz w:val="24"/>
          <w:szCs w:val="24"/>
        </w:rPr>
        <w:t xml:space="preserve"> год представлен</w:t>
      </w:r>
      <w:r w:rsidR="00677C69">
        <w:rPr>
          <w:rFonts w:ascii="Times New Roman" w:hAnsi="Times New Roman"/>
          <w:sz w:val="24"/>
          <w:szCs w:val="24"/>
        </w:rPr>
        <w:t>ы</w:t>
      </w:r>
      <w:r w:rsidR="00677C69" w:rsidRPr="00CE01A1">
        <w:rPr>
          <w:rFonts w:ascii="Times New Roman" w:hAnsi="Times New Roman"/>
          <w:sz w:val="24"/>
          <w:szCs w:val="24"/>
        </w:rPr>
        <w:t xml:space="preserve"> в таблице:</w:t>
      </w:r>
      <w:r w:rsidR="00677C69">
        <w:rPr>
          <w:rFonts w:ascii="Times New Roman" w:hAnsi="Times New Roman"/>
          <w:sz w:val="24"/>
          <w:szCs w:val="24"/>
        </w:rPr>
        <w:t xml:space="preserve"> </w:t>
      </w:r>
    </w:p>
    <w:p w:rsidR="00CE5991" w:rsidRDefault="00CE5991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77C69" w:rsidRDefault="00677C69" w:rsidP="00677C6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Тыс. рублей</w:t>
      </w:r>
    </w:p>
    <w:tbl>
      <w:tblPr>
        <w:tblW w:w="10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1418"/>
        <w:gridCol w:w="1417"/>
        <w:gridCol w:w="1761"/>
        <w:gridCol w:w="1439"/>
        <w:gridCol w:w="986"/>
      </w:tblGrid>
      <w:tr w:rsidR="00E909E5" w:rsidRPr="00E909E5" w:rsidTr="00A549B6">
        <w:trPr>
          <w:trHeight w:val="159"/>
        </w:trPr>
        <w:tc>
          <w:tcPr>
            <w:tcW w:w="3510" w:type="dxa"/>
            <w:vMerge w:val="restart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418" w:type="dxa"/>
            <w:vMerge w:val="restart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Ожидаемое исполнение за 2017 год</w:t>
            </w:r>
          </w:p>
        </w:tc>
        <w:tc>
          <w:tcPr>
            <w:tcW w:w="1417" w:type="dxa"/>
            <w:vMerge w:val="restart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Прогноз на 2018 год</w:t>
            </w:r>
          </w:p>
        </w:tc>
        <w:tc>
          <w:tcPr>
            <w:tcW w:w="1761" w:type="dxa"/>
            <w:vMerge w:val="restart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Удельный вес в доходах 2018 года</w:t>
            </w:r>
            <w:r w:rsidR="00A549B6">
              <w:rPr>
                <w:rFonts w:ascii="Times New Roman" w:hAnsi="Times New Roman" w:cs="Calibri"/>
                <w:b/>
                <w:sz w:val="20"/>
                <w:szCs w:val="20"/>
              </w:rPr>
              <w:t>, %</w:t>
            </w:r>
          </w:p>
        </w:tc>
        <w:tc>
          <w:tcPr>
            <w:tcW w:w="2425" w:type="dxa"/>
            <w:gridSpan w:val="2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Прогноз 2018 года к 2017 году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Merge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761" w:type="dxa"/>
            <w:vMerge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</w:p>
        </w:tc>
        <w:tc>
          <w:tcPr>
            <w:tcW w:w="1439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в сумме</w:t>
            </w:r>
          </w:p>
        </w:tc>
        <w:tc>
          <w:tcPr>
            <w:tcW w:w="986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%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Налоговые доходы в том числе:</w:t>
            </w:r>
          </w:p>
        </w:tc>
        <w:tc>
          <w:tcPr>
            <w:tcW w:w="1418" w:type="dxa"/>
            <w:vAlign w:val="center"/>
          </w:tcPr>
          <w:p w:rsidR="00971559" w:rsidRPr="00E909E5" w:rsidRDefault="00786B0B" w:rsidP="0022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1 78</w:t>
            </w:r>
            <w:r w:rsidR="002237BE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="002237B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1 363,8</w:t>
            </w:r>
          </w:p>
        </w:tc>
        <w:tc>
          <w:tcPr>
            <w:tcW w:w="1761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29,0</w:t>
            </w:r>
          </w:p>
        </w:tc>
        <w:tc>
          <w:tcPr>
            <w:tcW w:w="1439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-421,61</w:t>
            </w:r>
          </w:p>
        </w:tc>
        <w:tc>
          <w:tcPr>
            <w:tcW w:w="986" w:type="dxa"/>
            <w:vAlign w:val="center"/>
          </w:tcPr>
          <w:p w:rsidR="00971559" w:rsidRPr="00E909E5" w:rsidRDefault="00B14F32" w:rsidP="00AE3F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-24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418" w:type="dxa"/>
            <w:vAlign w:val="center"/>
          </w:tcPr>
          <w:p w:rsidR="00971559" w:rsidRPr="00E909E5" w:rsidRDefault="0016358F" w:rsidP="00786B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707,</w:t>
            </w:r>
            <w:r w:rsidR="00786B0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481,6</w:t>
            </w:r>
          </w:p>
        </w:tc>
        <w:tc>
          <w:tcPr>
            <w:tcW w:w="1761" w:type="dxa"/>
            <w:vAlign w:val="center"/>
          </w:tcPr>
          <w:p w:rsidR="00971559" w:rsidRPr="00E909E5" w:rsidRDefault="002237BE" w:rsidP="002237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10,3</w:t>
            </w:r>
          </w:p>
        </w:tc>
        <w:tc>
          <w:tcPr>
            <w:tcW w:w="1439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-226,2</w:t>
            </w:r>
          </w:p>
        </w:tc>
        <w:tc>
          <w:tcPr>
            <w:tcW w:w="986" w:type="dxa"/>
            <w:vAlign w:val="center"/>
          </w:tcPr>
          <w:p w:rsidR="00971559" w:rsidRPr="00E909E5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-32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Акцизы по подакцизным товарам</w:t>
            </w:r>
          </w:p>
        </w:tc>
        <w:tc>
          <w:tcPr>
            <w:tcW w:w="1418" w:type="dxa"/>
            <w:vAlign w:val="center"/>
          </w:tcPr>
          <w:p w:rsidR="00971559" w:rsidRPr="00E909E5" w:rsidRDefault="00786B0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916,11</w:t>
            </w:r>
          </w:p>
        </w:tc>
        <w:tc>
          <w:tcPr>
            <w:tcW w:w="1417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853,2</w:t>
            </w:r>
          </w:p>
        </w:tc>
        <w:tc>
          <w:tcPr>
            <w:tcW w:w="1761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18,3</w:t>
            </w:r>
          </w:p>
        </w:tc>
        <w:tc>
          <w:tcPr>
            <w:tcW w:w="1439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-62,91</w:t>
            </w:r>
          </w:p>
        </w:tc>
        <w:tc>
          <w:tcPr>
            <w:tcW w:w="986" w:type="dxa"/>
            <w:vAlign w:val="center"/>
          </w:tcPr>
          <w:p w:rsidR="00971559" w:rsidRPr="00E909E5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-7</w:t>
            </w:r>
          </w:p>
        </w:tc>
      </w:tr>
      <w:tr w:rsidR="00786B0B" w:rsidRPr="00E909E5" w:rsidTr="00A549B6">
        <w:trPr>
          <w:trHeight w:val="159"/>
        </w:trPr>
        <w:tc>
          <w:tcPr>
            <w:tcW w:w="3510" w:type="dxa"/>
            <w:vAlign w:val="center"/>
          </w:tcPr>
          <w:p w:rsidR="00786B0B" w:rsidRPr="00E909E5" w:rsidRDefault="00786B0B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418" w:type="dxa"/>
            <w:vAlign w:val="center"/>
          </w:tcPr>
          <w:p w:rsidR="00786B0B" w:rsidRPr="00E909E5" w:rsidRDefault="00786B0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</w:t>
            </w:r>
          </w:p>
        </w:tc>
        <w:tc>
          <w:tcPr>
            <w:tcW w:w="1417" w:type="dxa"/>
            <w:vAlign w:val="center"/>
          </w:tcPr>
          <w:p w:rsidR="00786B0B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17,0</w:t>
            </w:r>
          </w:p>
        </w:tc>
        <w:tc>
          <w:tcPr>
            <w:tcW w:w="1761" w:type="dxa"/>
            <w:vAlign w:val="center"/>
          </w:tcPr>
          <w:p w:rsidR="00786B0B" w:rsidRPr="00E909E5" w:rsidRDefault="002237BE" w:rsidP="00CA0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0,</w:t>
            </w:r>
            <w:r w:rsidR="00CA0E35">
              <w:rPr>
                <w:rFonts w:ascii="Times New Roman" w:hAnsi="Times New Roman" w:cs="Calibri"/>
                <w:sz w:val="20"/>
                <w:szCs w:val="20"/>
              </w:rPr>
              <w:t>4</w:t>
            </w:r>
          </w:p>
        </w:tc>
        <w:tc>
          <w:tcPr>
            <w:tcW w:w="1439" w:type="dxa"/>
            <w:vAlign w:val="center"/>
          </w:tcPr>
          <w:p w:rsidR="00786B0B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+8,5</w:t>
            </w:r>
          </w:p>
        </w:tc>
        <w:tc>
          <w:tcPr>
            <w:tcW w:w="986" w:type="dxa"/>
            <w:vAlign w:val="center"/>
          </w:tcPr>
          <w:p w:rsidR="00786B0B" w:rsidRPr="00E909E5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2 раза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Земельный налог</w:t>
            </w:r>
          </w:p>
        </w:tc>
        <w:tc>
          <w:tcPr>
            <w:tcW w:w="1418" w:type="dxa"/>
            <w:vAlign w:val="center"/>
          </w:tcPr>
          <w:p w:rsidR="00971559" w:rsidRPr="00E909E5" w:rsidRDefault="00786B0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143,0</w:t>
            </w:r>
          </w:p>
        </w:tc>
        <w:tc>
          <w:tcPr>
            <w:tcW w:w="1417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  <w:tc>
          <w:tcPr>
            <w:tcW w:w="1761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-141,0</w:t>
            </w:r>
          </w:p>
        </w:tc>
        <w:tc>
          <w:tcPr>
            <w:tcW w:w="986" w:type="dxa"/>
            <w:vAlign w:val="center"/>
          </w:tcPr>
          <w:p w:rsidR="00971559" w:rsidRPr="00E909E5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-98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418" w:type="dxa"/>
            <w:vAlign w:val="center"/>
          </w:tcPr>
          <w:p w:rsidR="00971559" w:rsidRPr="00E909E5" w:rsidRDefault="00786B0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417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761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6" w:type="dxa"/>
            <w:vAlign w:val="center"/>
          </w:tcPr>
          <w:p w:rsidR="00971559" w:rsidRPr="00E909E5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Неналоговые доходы в том числе:</w:t>
            </w:r>
          </w:p>
        </w:tc>
        <w:tc>
          <w:tcPr>
            <w:tcW w:w="1418" w:type="dxa"/>
            <w:vAlign w:val="center"/>
          </w:tcPr>
          <w:p w:rsidR="00971559" w:rsidRPr="00E909E5" w:rsidRDefault="00786B0B" w:rsidP="00A5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13,5</w:t>
            </w:r>
          </w:p>
        </w:tc>
        <w:tc>
          <w:tcPr>
            <w:tcW w:w="1417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13,5</w:t>
            </w:r>
          </w:p>
        </w:tc>
        <w:tc>
          <w:tcPr>
            <w:tcW w:w="1761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6" w:type="dxa"/>
            <w:vAlign w:val="center"/>
          </w:tcPr>
          <w:p w:rsidR="00971559" w:rsidRPr="00E909E5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786B0B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Штрафы, санкции,  возмещение ущерба</w:t>
            </w:r>
          </w:p>
        </w:tc>
        <w:tc>
          <w:tcPr>
            <w:tcW w:w="1418" w:type="dxa"/>
            <w:vAlign w:val="center"/>
          </w:tcPr>
          <w:p w:rsidR="00971559" w:rsidRPr="00E909E5" w:rsidRDefault="00786B0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417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</w:t>
            </w:r>
          </w:p>
        </w:tc>
        <w:tc>
          <w:tcPr>
            <w:tcW w:w="1761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86" w:type="dxa"/>
            <w:vAlign w:val="center"/>
          </w:tcPr>
          <w:p w:rsidR="00971559" w:rsidRPr="00E909E5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A549B6" w:rsidRPr="00E909E5" w:rsidTr="00A549B6">
        <w:trPr>
          <w:trHeight w:val="159"/>
        </w:trPr>
        <w:tc>
          <w:tcPr>
            <w:tcW w:w="3510" w:type="dxa"/>
            <w:vAlign w:val="center"/>
          </w:tcPr>
          <w:p w:rsidR="00A549B6" w:rsidRPr="00E909E5" w:rsidRDefault="00A549B6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Доходы от оказания платных услуг</w:t>
            </w:r>
          </w:p>
        </w:tc>
        <w:tc>
          <w:tcPr>
            <w:tcW w:w="1418" w:type="dxa"/>
            <w:vAlign w:val="center"/>
          </w:tcPr>
          <w:p w:rsidR="00A549B6" w:rsidRPr="00A549B6" w:rsidRDefault="00786B0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  <w:tc>
          <w:tcPr>
            <w:tcW w:w="1417" w:type="dxa"/>
            <w:vAlign w:val="center"/>
          </w:tcPr>
          <w:p w:rsidR="00A549B6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10,0</w:t>
            </w:r>
          </w:p>
        </w:tc>
        <w:tc>
          <w:tcPr>
            <w:tcW w:w="1761" w:type="dxa"/>
            <w:vAlign w:val="center"/>
          </w:tcPr>
          <w:p w:rsidR="00A549B6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A549B6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986" w:type="dxa"/>
            <w:vAlign w:val="center"/>
          </w:tcPr>
          <w:p w:rsidR="00A549B6" w:rsidRPr="00E909E5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Безвозмездные поступления:</w:t>
            </w:r>
          </w:p>
        </w:tc>
        <w:tc>
          <w:tcPr>
            <w:tcW w:w="1418" w:type="dxa"/>
            <w:vAlign w:val="center"/>
          </w:tcPr>
          <w:p w:rsidR="00971559" w:rsidRPr="00E909E5" w:rsidRDefault="00786B0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8 248,8</w:t>
            </w:r>
          </w:p>
        </w:tc>
        <w:tc>
          <w:tcPr>
            <w:tcW w:w="1417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3 283,0</w:t>
            </w:r>
          </w:p>
        </w:tc>
        <w:tc>
          <w:tcPr>
            <w:tcW w:w="1761" w:type="dxa"/>
            <w:vAlign w:val="center"/>
          </w:tcPr>
          <w:p w:rsidR="00971559" w:rsidRPr="00E909E5" w:rsidRDefault="00CA0E35" w:rsidP="00CA0E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71,0</w:t>
            </w:r>
          </w:p>
        </w:tc>
        <w:tc>
          <w:tcPr>
            <w:tcW w:w="1439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-4 965,8</w:t>
            </w:r>
          </w:p>
        </w:tc>
        <w:tc>
          <w:tcPr>
            <w:tcW w:w="986" w:type="dxa"/>
            <w:vAlign w:val="center"/>
          </w:tcPr>
          <w:p w:rsidR="00971559" w:rsidRPr="00E909E5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-60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CB67E2" w:rsidRDefault="00B52897" w:rsidP="00B528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 w:rsidR="00CB67E2">
              <w:rPr>
                <w:rFonts w:ascii="Times New Roman" w:hAnsi="Times New Roman" w:cs="Calibri"/>
                <w:sz w:val="20"/>
                <w:szCs w:val="20"/>
              </w:rPr>
              <w:t xml:space="preserve">ам сельских поселений на выравнивание бюджетной </w:t>
            </w:r>
            <w:r w:rsidRPr="00E909E5">
              <w:rPr>
                <w:rFonts w:ascii="Times New Roman" w:hAnsi="Times New Roman" w:cs="Calibri"/>
                <w:sz w:val="20"/>
                <w:szCs w:val="20"/>
              </w:rPr>
              <w:t>обеспеченности</w:t>
            </w:r>
          </w:p>
        </w:tc>
        <w:tc>
          <w:tcPr>
            <w:tcW w:w="1418" w:type="dxa"/>
            <w:vAlign w:val="center"/>
          </w:tcPr>
          <w:p w:rsidR="00971559" w:rsidRPr="00E909E5" w:rsidRDefault="00CB67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2 303,0</w:t>
            </w:r>
          </w:p>
        </w:tc>
        <w:tc>
          <w:tcPr>
            <w:tcW w:w="1417" w:type="dxa"/>
            <w:vAlign w:val="center"/>
          </w:tcPr>
          <w:p w:rsidR="00971559" w:rsidRPr="00E909E5" w:rsidRDefault="00CB67E2" w:rsidP="00CB67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1 937,8</w:t>
            </w:r>
          </w:p>
        </w:tc>
        <w:tc>
          <w:tcPr>
            <w:tcW w:w="1761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69,0</w:t>
            </w:r>
          </w:p>
        </w:tc>
        <w:tc>
          <w:tcPr>
            <w:tcW w:w="1439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+893,8</w:t>
            </w:r>
          </w:p>
        </w:tc>
        <w:tc>
          <w:tcPr>
            <w:tcW w:w="986" w:type="dxa"/>
            <w:vAlign w:val="center"/>
          </w:tcPr>
          <w:p w:rsidR="00971559" w:rsidRPr="00E909E5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+39</w:t>
            </w:r>
          </w:p>
        </w:tc>
      </w:tr>
      <w:tr w:rsidR="00CB67E2" w:rsidRPr="00E909E5" w:rsidTr="00A549B6">
        <w:trPr>
          <w:trHeight w:val="159"/>
        </w:trPr>
        <w:tc>
          <w:tcPr>
            <w:tcW w:w="3510" w:type="dxa"/>
            <w:vAlign w:val="center"/>
          </w:tcPr>
          <w:p w:rsidR="00CB67E2" w:rsidRDefault="00CB67E2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Дотации бюджет</w:t>
            </w:r>
            <w:r>
              <w:rPr>
                <w:rFonts w:ascii="Times New Roman" w:hAnsi="Times New Roman" w:cs="Calibri"/>
                <w:sz w:val="20"/>
                <w:szCs w:val="20"/>
              </w:rPr>
              <w:t>ам сельских поселений на сбалансированность</w:t>
            </w:r>
          </w:p>
        </w:tc>
        <w:tc>
          <w:tcPr>
            <w:tcW w:w="1418" w:type="dxa"/>
            <w:vAlign w:val="center"/>
          </w:tcPr>
          <w:p w:rsidR="00CB67E2" w:rsidRDefault="00CB67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2 935,3</w:t>
            </w:r>
          </w:p>
        </w:tc>
        <w:tc>
          <w:tcPr>
            <w:tcW w:w="1417" w:type="dxa"/>
            <w:vAlign w:val="center"/>
          </w:tcPr>
          <w:p w:rsidR="00CB67E2" w:rsidRDefault="00CB67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1 259,0</w:t>
            </w:r>
          </w:p>
        </w:tc>
        <w:tc>
          <w:tcPr>
            <w:tcW w:w="1761" w:type="dxa"/>
            <w:vAlign w:val="center"/>
          </w:tcPr>
          <w:p w:rsidR="00CB67E2" w:rsidRDefault="00CB67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</w:p>
        </w:tc>
        <w:tc>
          <w:tcPr>
            <w:tcW w:w="1439" w:type="dxa"/>
            <w:vAlign w:val="center"/>
          </w:tcPr>
          <w:p w:rsidR="00CB67E2" w:rsidRDefault="00CB67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:rsidR="00CB67E2" w:rsidRDefault="00CB67E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897" w:rsidRPr="00E909E5" w:rsidTr="00A549B6">
        <w:trPr>
          <w:trHeight w:val="159"/>
        </w:trPr>
        <w:tc>
          <w:tcPr>
            <w:tcW w:w="3510" w:type="dxa"/>
            <w:vAlign w:val="center"/>
          </w:tcPr>
          <w:p w:rsidR="00B52897" w:rsidRPr="00E909E5" w:rsidRDefault="00B52897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Дотации бюджетам на поддержку мер по обеспечению сбалансированности бюджетов </w:t>
            </w:r>
            <w:r w:rsidR="00786B0B">
              <w:rPr>
                <w:rFonts w:ascii="Times New Roman" w:hAnsi="Times New Roman" w:cs="Calibri"/>
                <w:sz w:val="20"/>
                <w:szCs w:val="20"/>
              </w:rPr>
              <w:t>сельских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 поселений</w:t>
            </w:r>
          </w:p>
        </w:tc>
        <w:tc>
          <w:tcPr>
            <w:tcW w:w="1418" w:type="dxa"/>
            <w:vAlign w:val="center"/>
          </w:tcPr>
          <w:p w:rsidR="00B52897" w:rsidRDefault="00786B0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2 935,3</w:t>
            </w:r>
          </w:p>
        </w:tc>
        <w:tc>
          <w:tcPr>
            <w:tcW w:w="1417" w:type="dxa"/>
            <w:vAlign w:val="center"/>
          </w:tcPr>
          <w:p w:rsidR="00B52897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61" w:type="dxa"/>
            <w:vAlign w:val="center"/>
          </w:tcPr>
          <w:p w:rsidR="00B52897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B52897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-2 935,3</w:t>
            </w:r>
          </w:p>
        </w:tc>
        <w:tc>
          <w:tcPr>
            <w:tcW w:w="986" w:type="dxa"/>
            <w:vAlign w:val="center"/>
          </w:tcPr>
          <w:p w:rsidR="00B52897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09E5" w:rsidRPr="00E909E5" w:rsidTr="00A549B6">
        <w:trPr>
          <w:trHeight w:val="159"/>
        </w:trPr>
        <w:tc>
          <w:tcPr>
            <w:tcW w:w="3510" w:type="dxa"/>
            <w:vAlign w:val="center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sz w:val="20"/>
                <w:szCs w:val="20"/>
              </w:rPr>
              <w:t>Субвенции бюджетам субъектов РФ и муниципальных образований</w:t>
            </w:r>
          </w:p>
        </w:tc>
        <w:tc>
          <w:tcPr>
            <w:tcW w:w="1418" w:type="dxa"/>
            <w:vAlign w:val="center"/>
          </w:tcPr>
          <w:p w:rsidR="00971559" w:rsidRPr="00E909E5" w:rsidRDefault="00786B0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  <w:tc>
          <w:tcPr>
            <w:tcW w:w="1417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86,2</w:t>
            </w:r>
          </w:p>
        </w:tc>
        <w:tc>
          <w:tcPr>
            <w:tcW w:w="1761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2,0</w:t>
            </w:r>
          </w:p>
        </w:tc>
        <w:tc>
          <w:tcPr>
            <w:tcW w:w="1439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+6,2</w:t>
            </w:r>
          </w:p>
        </w:tc>
        <w:tc>
          <w:tcPr>
            <w:tcW w:w="986" w:type="dxa"/>
            <w:vAlign w:val="center"/>
          </w:tcPr>
          <w:p w:rsidR="00971559" w:rsidRPr="00E909E5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+8</w:t>
            </w:r>
          </w:p>
        </w:tc>
      </w:tr>
      <w:tr w:rsidR="00E909E5" w:rsidRPr="00E909E5" w:rsidTr="00786B0B">
        <w:trPr>
          <w:trHeight w:val="449"/>
        </w:trPr>
        <w:tc>
          <w:tcPr>
            <w:tcW w:w="3510" w:type="dxa"/>
            <w:vAlign w:val="center"/>
          </w:tcPr>
          <w:p w:rsidR="00971559" w:rsidRPr="00E909E5" w:rsidRDefault="00786B0B" w:rsidP="00786B0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 xml:space="preserve">Субсидии </w:t>
            </w:r>
            <w:r w:rsidR="00971559" w:rsidRPr="00E909E5">
              <w:rPr>
                <w:rFonts w:ascii="Times New Roman" w:hAnsi="Times New Roman" w:cs="Calibri"/>
                <w:sz w:val="20"/>
                <w:szCs w:val="20"/>
              </w:rPr>
              <w:t xml:space="preserve">бюджетам </w:t>
            </w:r>
            <w:r>
              <w:rPr>
                <w:rFonts w:ascii="Times New Roman" w:hAnsi="Times New Roman" w:cs="Calibri"/>
                <w:sz w:val="20"/>
                <w:szCs w:val="20"/>
              </w:rPr>
              <w:t xml:space="preserve"> бюджетной системы РФ</w:t>
            </w:r>
          </w:p>
        </w:tc>
        <w:tc>
          <w:tcPr>
            <w:tcW w:w="1418" w:type="dxa"/>
            <w:vAlign w:val="center"/>
          </w:tcPr>
          <w:p w:rsidR="00971559" w:rsidRPr="00E909E5" w:rsidRDefault="00786B0B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2 930,5</w:t>
            </w:r>
          </w:p>
        </w:tc>
        <w:tc>
          <w:tcPr>
            <w:tcW w:w="1417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761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sz w:val="20"/>
                <w:szCs w:val="20"/>
              </w:rPr>
            </w:pPr>
            <w:r>
              <w:rPr>
                <w:rFonts w:ascii="Times New Roman" w:hAnsi="Times New Roman" w:cs="Calibri"/>
                <w:sz w:val="20"/>
                <w:szCs w:val="20"/>
              </w:rPr>
              <w:t>-</w:t>
            </w:r>
          </w:p>
        </w:tc>
        <w:tc>
          <w:tcPr>
            <w:tcW w:w="1439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-2 930,5</w:t>
            </w:r>
          </w:p>
        </w:tc>
        <w:tc>
          <w:tcPr>
            <w:tcW w:w="986" w:type="dxa"/>
            <w:vAlign w:val="center"/>
          </w:tcPr>
          <w:p w:rsidR="00971559" w:rsidRPr="00E909E5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E909E5" w:rsidRPr="00E909E5" w:rsidTr="00A549B6">
        <w:trPr>
          <w:trHeight w:val="265"/>
        </w:trPr>
        <w:tc>
          <w:tcPr>
            <w:tcW w:w="3510" w:type="dxa"/>
          </w:tcPr>
          <w:p w:rsidR="00971559" w:rsidRPr="00E909E5" w:rsidRDefault="00971559" w:rsidP="00E909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alibri"/>
                <w:b/>
                <w:sz w:val="20"/>
                <w:szCs w:val="20"/>
              </w:rPr>
            </w:pPr>
            <w:r w:rsidRPr="00E909E5">
              <w:rPr>
                <w:rFonts w:ascii="Times New Roman" w:hAnsi="Times New Roman" w:cs="Calibri"/>
                <w:b/>
                <w:sz w:val="20"/>
                <w:szCs w:val="20"/>
              </w:rPr>
              <w:t>Доходы, всего</w:t>
            </w:r>
          </w:p>
        </w:tc>
        <w:tc>
          <w:tcPr>
            <w:tcW w:w="1418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10 047,71</w:t>
            </w:r>
          </w:p>
        </w:tc>
        <w:tc>
          <w:tcPr>
            <w:tcW w:w="1417" w:type="dxa"/>
            <w:vAlign w:val="center"/>
          </w:tcPr>
          <w:p w:rsidR="00971559" w:rsidRPr="00E909E5" w:rsidRDefault="002237BE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4 660,3</w:t>
            </w:r>
          </w:p>
        </w:tc>
        <w:tc>
          <w:tcPr>
            <w:tcW w:w="1761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alibri"/>
                <w:b/>
                <w:sz w:val="20"/>
                <w:szCs w:val="20"/>
              </w:rPr>
            </w:pPr>
            <w:r>
              <w:rPr>
                <w:rFonts w:ascii="Times New Roman" w:hAnsi="Times New Roman" w:cs="Calibri"/>
                <w:b/>
                <w:sz w:val="20"/>
                <w:szCs w:val="20"/>
              </w:rPr>
              <w:t>100,0</w:t>
            </w:r>
          </w:p>
        </w:tc>
        <w:tc>
          <w:tcPr>
            <w:tcW w:w="1439" w:type="dxa"/>
            <w:vAlign w:val="center"/>
          </w:tcPr>
          <w:p w:rsidR="00971559" w:rsidRPr="00E909E5" w:rsidRDefault="00CA0E35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-5 387,41</w:t>
            </w:r>
          </w:p>
        </w:tc>
        <w:tc>
          <w:tcPr>
            <w:tcW w:w="986" w:type="dxa"/>
            <w:vAlign w:val="center"/>
          </w:tcPr>
          <w:p w:rsidR="00971559" w:rsidRPr="00E909E5" w:rsidRDefault="00B14F32" w:rsidP="00E909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-54</w:t>
            </w:r>
          </w:p>
        </w:tc>
      </w:tr>
    </w:tbl>
    <w:p w:rsidR="00255AE2" w:rsidRPr="00CA0464" w:rsidRDefault="002337E1" w:rsidP="00255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255AE2" w:rsidRPr="00CA0464">
        <w:rPr>
          <w:rFonts w:ascii="Times New Roman" w:hAnsi="Times New Roman"/>
          <w:sz w:val="24"/>
          <w:szCs w:val="24"/>
        </w:rPr>
        <w:t>Прогнозируем</w:t>
      </w:r>
      <w:r w:rsidR="00B61446">
        <w:rPr>
          <w:rFonts w:ascii="Times New Roman" w:hAnsi="Times New Roman"/>
          <w:sz w:val="24"/>
          <w:szCs w:val="24"/>
        </w:rPr>
        <w:t xml:space="preserve">ый объем </w:t>
      </w:r>
      <w:r w:rsidR="00255AE2" w:rsidRPr="00CA0464">
        <w:rPr>
          <w:rFonts w:ascii="Times New Roman" w:hAnsi="Times New Roman"/>
          <w:sz w:val="24"/>
          <w:szCs w:val="24"/>
        </w:rPr>
        <w:t>доходной части бюджета на 201</w:t>
      </w:r>
      <w:r w:rsidR="00255AE2">
        <w:rPr>
          <w:rFonts w:ascii="Times New Roman" w:hAnsi="Times New Roman"/>
          <w:sz w:val="24"/>
          <w:szCs w:val="24"/>
        </w:rPr>
        <w:t>8</w:t>
      </w:r>
      <w:r w:rsidR="00255AE2" w:rsidRPr="00CA0464">
        <w:rPr>
          <w:rFonts w:ascii="Times New Roman" w:hAnsi="Times New Roman"/>
          <w:sz w:val="24"/>
          <w:szCs w:val="24"/>
        </w:rPr>
        <w:t xml:space="preserve"> г</w:t>
      </w:r>
      <w:r w:rsidR="00255AE2">
        <w:rPr>
          <w:rFonts w:ascii="Times New Roman" w:hAnsi="Times New Roman"/>
          <w:sz w:val="24"/>
          <w:szCs w:val="24"/>
        </w:rPr>
        <w:t xml:space="preserve">од </w:t>
      </w:r>
      <w:r w:rsidR="00255AE2" w:rsidRPr="00CA0464">
        <w:rPr>
          <w:rFonts w:ascii="Times New Roman" w:hAnsi="Times New Roman"/>
          <w:sz w:val="24"/>
          <w:szCs w:val="24"/>
        </w:rPr>
        <w:t xml:space="preserve">составит </w:t>
      </w:r>
      <w:r w:rsidR="00366339">
        <w:rPr>
          <w:rFonts w:ascii="Times New Roman" w:hAnsi="Times New Roman"/>
          <w:sz w:val="24"/>
          <w:szCs w:val="24"/>
        </w:rPr>
        <w:t>4 6</w:t>
      </w:r>
      <w:r w:rsidR="00B14F32">
        <w:rPr>
          <w:rFonts w:ascii="Times New Roman" w:hAnsi="Times New Roman"/>
          <w:sz w:val="24"/>
          <w:szCs w:val="24"/>
        </w:rPr>
        <w:t>60</w:t>
      </w:r>
      <w:r w:rsidR="00366339">
        <w:rPr>
          <w:rFonts w:ascii="Times New Roman" w:hAnsi="Times New Roman"/>
          <w:sz w:val="24"/>
          <w:szCs w:val="24"/>
        </w:rPr>
        <w:t>,</w:t>
      </w:r>
      <w:r w:rsidR="00B14F32">
        <w:rPr>
          <w:rFonts w:ascii="Times New Roman" w:hAnsi="Times New Roman"/>
          <w:sz w:val="24"/>
          <w:szCs w:val="24"/>
        </w:rPr>
        <w:t>3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</w:t>
      </w:r>
      <w:r w:rsidR="00255AE2">
        <w:rPr>
          <w:rFonts w:ascii="Times New Roman" w:hAnsi="Times New Roman"/>
          <w:sz w:val="24"/>
          <w:szCs w:val="24"/>
        </w:rPr>
        <w:t>лей</w:t>
      </w:r>
      <w:r w:rsidR="00255AE2" w:rsidRPr="00CA0464">
        <w:rPr>
          <w:rFonts w:ascii="Times New Roman" w:hAnsi="Times New Roman"/>
          <w:sz w:val="24"/>
          <w:szCs w:val="24"/>
        </w:rPr>
        <w:t xml:space="preserve">, что на </w:t>
      </w:r>
      <w:r w:rsidR="00B14F32">
        <w:rPr>
          <w:rFonts w:ascii="Times New Roman" w:hAnsi="Times New Roman"/>
          <w:sz w:val="24"/>
          <w:szCs w:val="24"/>
        </w:rPr>
        <w:t>5 387</w:t>
      </w:r>
      <w:r w:rsidR="00954F8B">
        <w:rPr>
          <w:rFonts w:ascii="Times New Roman" w:hAnsi="Times New Roman"/>
          <w:sz w:val="24"/>
          <w:szCs w:val="24"/>
        </w:rPr>
        <w:t>,4</w:t>
      </w:r>
      <w:r w:rsidR="00B14F32">
        <w:rPr>
          <w:rFonts w:ascii="Times New Roman" w:hAnsi="Times New Roman"/>
          <w:sz w:val="24"/>
          <w:szCs w:val="24"/>
        </w:rPr>
        <w:t>1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рублей </w:t>
      </w:r>
      <w:r w:rsidR="00255AE2">
        <w:rPr>
          <w:rFonts w:ascii="Times New Roman" w:hAnsi="Times New Roman"/>
          <w:sz w:val="24"/>
          <w:szCs w:val="24"/>
        </w:rPr>
        <w:t>ниж</w:t>
      </w:r>
      <w:r w:rsidR="00255AE2" w:rsidRPr="00CA0464">
        <w:rPr>
          <w:rFonts w:ascii="Times New Roman" w:hAnsi="Times New Roman"/>
          <w:sz w:val="24"/>
          <w:szCs w:val="24"/>
        </w:rPr>
        <w:t>е уровня 201</w:t>
      </w:r>
      <w:r w:rsidR="00255AE2">
        <w:rPr>
          <w:rFonts w:ascii="Times New Roman" w:hAnsi="Times New Roman"/>
          <w:sz w:val="24"/>
          <w:szCs w:val="24"/>
        </w:rPr>
        <w:t>7</w:t>
      </w:r>
      <w:r w:rsidR="00255AE2" w:rsidRPr="00CA0464">
        <w:rPr>
          <w:rFonts w:ascii="Times New Roman" w:hAnsi="Times New Roman"/>
          <w:sz w:val="24"/>
          <w:szCs w:val="24"/>
        </w:rPr>
        <w:t xml:space="preserve"> г</w:t>
      </w:r>
      <w:r w:rsidR="00255AE2">
        <w:rPr>
          <w:rFonts w:ascii="Times New Roman" w:hAnsi="Times New Roman"/>
          <w:sz w:val="24"/>
          <w:szCs w:val="24"/>
        </w:rPr>
        <w:t>ода</w:t>
      </w:r>
      <w:r w:rsidR="00B61446">
        <w:rPr>
          <w:rFonts w:ascii="Times New Roman" w:hAnsi="Times New Roman"/>
          <w:sz w:val="24"/>
          <w:szCs w:val="24"/>
        </w:rPr>
        <w:t>.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B61446">
        <w:rPr>
          <w:rFonts w:ascii="Times New Roman" w:hAnsi="Times New Roman"/>
          <w:sz w:val="24"/>
          <w:szCs w:val="24"/>
        </w:rPr>
        <w:t>Э</w:t>
      </w:r>
      <w:r w:rsidR="00255AE2" w:rsidRPr="00CA0464">
        <w:rPr>
          <w:rFonts w:ascii="Times New Roman" w:hAnsi="Times New Roman"/>
          <w:sz w:val="24"/>
          <w:szCs w:val="24"/>
        </w:rPr>
        <w:t xml:space="preserve">то </w:t>
      </w:r>
      <w:r w:rsidR="00B61446">
        <w:rPr>
          <w:rFonts w:ascii="Times New Roman" w:hAnsi="Times New Roman"/>
          <w:sz w:val="24"/>
          <w:szCs w:val="24"/>
        </w:rPr>
        <w:t>обусловлено, во-первых,</w:t>
      </w:r>
      <w:r w:rsidR="00255AE2" w:rsidRPr="00CA0464">
        <w:rPr>
          <w:rFonts w:ascii="Times New Roman" w:hAnsi="Times New Roman"/>
          <w:sz w:val="24"/>
          <w:szCs w:val="24"/>
        </w:rPr>
        <w:t xml:space="preserve"> за счет </w:t>
      </w:r>
      <w:r w:rsidR="00255AE2">
        <w:rPr>
          <w:rFonts w:ascii="Times New Roman" w:hAnsi="Times New Roman"/>
          <w:sz w:val="24"/>
          <w:szCs w:val="24"/>
        </w:rPr>
        <w:t xml:space="preserve">снижения </w:t>
      </w:r>
      <w:r w:rsidR="00255AE2" w:rsidRPr="00CA0464">
        <w:rPr>
          <w:rFonts w:ascii="Times New Roman" w:hAnsi="Times New Roman"/>
          <w:sz w:val="24"/>
          <w:szCs w:val="24"/>
        </w:rPr>
        <w:t xml:space="preserve">безвозмездных поступлений на </w:t>
      </w:r>
      <w:r w:rsidR="00B14F32">
        <w:rPr>
          <w:rFonts w:ascii="Times New Roman" w:hAnsi="Times New Roman"/>
          <w:sz w:val="24"/>
          <w:szCs w:val="24"/>
        </w:rPr>
        <w:t>4 965,8</w:t>
      </w:r>
      <w:r w:rsidR="00255AE2">
        <w:rPr>
          <w:rFonts w:ascii="Times New Roman" w:hAnsi="Times New Roman"/>
          <w:sz w:val="24"/>
          <w:szCs w:val="24"/>
        </w:rPr>
        <w:t xml:space="preserve"> </w:t>
      </w:r>
      <w:r w:rsidR="00255AE2" w:rsidRPr="00CA0464">
        <w:rPr>
          <w:rFonts w:ascii="Times New Roman" w:hAnsi="Times New Roman"/>
          <w:sz w:val="24"/>
          <w:szCs w:val="24"/>
        </w:rPr>
        <w:t>тыс. руб</w:t>
      </w:r>
      <w:r w:rsidR="00255AE2">
        <w:rPr>
          <w:rFonts w:ascii="Times New Roman" w:hAnsi="Times New Roman"/>
          <w:sz w:val="24"/>
          <w:szCs w:val="24"/>
        </w:rPr>
        <w:t>лей</w:t>
      </w:r>
      <w:r w:rsidR="00255AE2" w:rsidRPr="00CA0464">
        <w:rPr>
          <w:rFonts w:ascii="Times New Roman" w:hAnsi="Times New Roman"/>
          <w:sz w:val="24"/>
          <w:szCs w:val="24"/>
        </w:rPr>
        <w:t xml:space="preserve">, </w:t>
      </w:r>
      <w:r w:rsidR="00B61446">
        <w:rPr>
          <w:rFonts w:ascii="Times New Roman" w:hAnsi="Times New Roman"/>
          <w:sz w:val="24"/>
          <w:szCs w:val="24"/>
        </w:rPr>
        <w:t xml:space="preserve">а во-вторых, за счет </w:t>
      </w:r>
      <w:r w:rsidR="00255AE2" w:rsidRPr="00CA0464">
        <w:rPr>
          <w:rFonts w:ascii="Times New Roman" w:hAnsi="Times New Roman"/>
          <w:sz w:val="24"/>
          <w:szCs w:val="24"/>
        </w:rPr>
        <w:t>снижени</w:t>
      </w:r>
      <w:r w:rsidR="00B61446">
        <w:rPr>
          <w:rFonts w:ascii="Times New Roman" w:hAnsi="Times New Roman"/>
          <w:sz w:val="24"/>
          <w:szCs w:val="24"/>
        </w:rPr>
        <w:t>я</w:t>
      </w:r>
      <w:r w:rsidR="00255AE2" w:rsidRPr="00CA0464">
        <w:rPr>
          <w:rFonts w:ascii="Times New Roman" w:hAnsi="Times New Roman"/>
          <w:sz w:val="24"/>
          <w:szCs w:val="24"/>
        </w:rPr>
        <w:t xml:space="preserve"> налоговых поступлений на </w:t>
      </w:r>
      <w:r w:rsidR="00B14F32">
        <w:rPr>
          <w:rFonts w:ascii="Times New Roman" w:hAnsi="Times New Roman"/>
          <w:sz w:val="24"/>
          <w:szCs w:val="24"/>
        </w:rPr>
        <w:t>421,61</w:t>
      </w:r>
      <w:r w:rsidR="00255AE2" w:rsidRPr="00CA0464">
        <w:rPr>
          <w:rFonts w:ascii="Times New Roman" w:hAnsi="Times New Roman"/>
          <w:sz w:val="24"/>
          <w:szCs w:val="24"/>
        </w:rPr>
        <w:t xml:space="preserve"> тыс. руб</w:t>
      </w:r>
      <w:r w:rsidR="00255AE2">
        <w:rPr>
          <w:rFonts w:ascii="Times New Roman" w:hAnsi="Times New Roman"/>
          <w:sz w:val="24"/>
          <w:szCs w:val="24"/>
        </w:rPr>
        <w:t>лей</w:t>
      </w:r>
      <w:r w:rsidR="00255AE2" w:rsidRPr="00CA0464">
        <w:rPr>
          <w:rFonts w:ascii="Times New Roman" w:hAnsi="Times New Roman"/>
          <w:sz w:val="24"/>
          <w:szCs w:val="24"/>
        </w:rPr>
        <w:t>.</w:t>
      </w:r>
    </w:p>
    <w:p w:rsidR="00255AE2" w:rsidRDefault="00255AE2" w:rsidP="00255A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72524">
        <w:rPr>
          <w:rFonts w:ascii="Times New Roman" w:hAnsi="Times New Roman"/>
          <w:sz w:val="24"/>
          <w:szCs w:val="24"/>
        </w:rPr>
        <w:t xml:space="preserve"> </w:t>
      </w:r>
      <w:r w:rsidR="00C645DE">
        <w:rPr>
          <w:rFonts w:ascii="Times New Roman" w:hAnsi="Times New Roman"/>
          <w:sz w:val="24"/>
          <w:szCs w:val="24"/>
        </w:rPr>
        <w:t>Налоговые и неналоговые</w:t>
      </w:r>
      <w:r w:rsidRPr="00CA0464">
        <w:rPr>
          <w:rFonts w:ascii="Times New Roman" w:hAnsi="Times New Roman"/>
          <w:sz w:val="24"/>
          <w:szCs w:val="24"/>
        </w:rPr>
        <w:t xml:space="preserve"> доходы бюджета </w:t>
      </w:r>
      <w:r w:rsidR="00B14F32">
        <w:rPr>
          <w:rFonts w:ascii="Times New Roman" w:hAnsi="Times New Roman"/>
          <w:sz w:val="24"/>
          <w:szCs w:val="24"/>
        </w:rPr>
        <w:t>Соцгород</w:t>
      </w:r>
      <w:r w:rsidRPr="00CA0464">
        <w:rPr>
          <w:rFonts w:ascii="Times New Roman" w:hAnsi="Times New Roman"/>
          <w:sz w:val="24"/>
          <w:szCs w:val="24"/>
        </w:rPr>
        <w:t>ского 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464">
        <w:rPr>
          <w:rFonts w:ascii="Times New Roman" w:hAnsi="Times New Roman"/>
          <w:sz w:val="24"/>
          <w:szCs w:val="24"/>
        </w:rPr>
        <w:t>образования запланированы в сумме: на 201</w:t>
      </w:r>
      <w:r>
        <w:rPr>
          <w:rFonts w:ascii="Times New Roman" w:hAnsi="Times New Roman"/>
          <w:sz w:val="24"/>
          <w:szCs w:val="24"/>
        </w:rPr>
        <w:t>8</w:t>
      </w:r>
      <w:r w:rsidRPr="00CA0464">
        <w:rPr>
          <w:rFonts w:ascii="Times New Roman" w:hAnsi="Times New Roman"/>
          <w:sz w:val="24"/>
          <w:szCs w:val="24"/>
        </w:rPr>
        <w:t xml:space="preserve"> год </w:t>
      </w:r>
      <w:r>
        <w:rPr>
          <w:rFonts w:ascii="Times New Roman" w:hAnsi="Times New Roman"/>
          <w:sz w:val="24"/>
          <w:szCs w:val="24"/>
        </w:rPr>
        <w:t>–</w:t>
      </w:r>
      <w:r w:rsidRPr="00CA0464">
        <w:rPr>
          <w:rFonts w:ascii="Times New Roman" w:hAnsi="Times New Roman"/>
          <w:sz w:val="24"/>
          <w:szCs w:val="24"/>
        </w:rPr>
        <w:t xml:space="preserve"> </w:t>
      </w:r>
      <w:r w:rsidR="00B14F32">
        <w:rPr>
          <w:rFonts w:ascii="Times New Roman" w:hAnsi="Times New Roman"/>
          <w:sz w:val="24"/>
          <w:szCs w:val="24"/>
        </w:rPr>
        <w:t>1 377,3</w:t>
      </w:r>
      <w:r w:rsidRPr="00CA0464">
        <w:rPr>
          <w:rFonts w:ascii="Times New Roman" w:hAnsi="Times New Roman"/>
          <w:sz w:val="24"/>
          <w:szCs w:val="24"/>
        </w:rPr>
        <w:t xml:space="preserve"> тыс. рублей или</w:t>
      </w:r>
      <w:r>
        <w:rPr>
          <w:rFonts w:ascii="Times New Roman" w:hAnsi="Times New Roman"/>
          <w:sz w:val="24"/>
          <w:szCs w:val="24"/>
        </w:rPr>
        <w:t xml:space="preserve"> </w:t>
      </w:r>
      <w:r w:rsidR="00B14F32">
        <w:rPr>
          <w:rFonts w:ascii="Times New Roman" w:hAnsi="Times New Roman"/>
          <w:sz w:val="24"/>
          <w:szCs w:val="24"/>
        </w:rPr>
        <w:t>30</w:t>
      </w:r>
      <w:r w:rsidRPr="00CA0464">
        <w:rPr>
          <w:rFonts w:ascii="Times New Roman" w:hAnsi="Times New Roman"/>
          <w:sz w:val="24"/>
          <w:szCs w:val="24"/>
        </w:rPr>
        <w:t>% от общей суммы доходов, на 201</w:t>
      </w:r>
      <w:r>
        <w:rPr>
          <w:rFonts w:ascii="Times New Roman" w:hAnsi="Times New Roman"/>
          <w:sz w:val="24"/>
          <w:szCs w:val="24"/>
        </w:rPr>
        <w:t>9</w:t>
      </w:r>
      <w:r w:rsidRPr="00CA0464">
        <w:rPr>
          <w:rFonts w:ascii="Times New Roman" w:hAnsi="Times New Roman"/>
          <w:sz w:val="24"/>
          <w:szCs w:val="24"/>
        </w:rPr>
        <w:t xml:space="preserve"> год – </w:t>
      </w:r>
      <w:r w:rsidR="00B14F32">
        <w:rPr>
          <w:rFonts w:ascii="Times New Roman" w:hAnsi="Times New Roman"/>
          <w:sz w:val="24"/>
          <w:szCs w:val="24"/>
        </w:rPr>
        <w:t>1 490,5</w:t>
      </w:r>
      <w:r w:rsidRPr="00CA0464">
        <w:rPr>
          <w:rFonts w:ascii="Times New Roman" w:hAnsi="Times New Roman"/>
          <w:sz w:val="24"/>
          <w:szCs w:val="24"/>
        </w:rPr>
        <w:t xml:space="preserve"> тыс. рублей или </w:t>
      </w:r>
      <w:r w:rsidR="00954F8B">
        <w:rPr>
          <w:rFonts w:ascii="Times New Roman" w:hAnsi="Times New Roman"/>
          <w:sz w:val="24"/>
          <w:szCs w:val="24"/>
        </w:rPr>
        <w:t>4</w:t>
      </w:r>
      <w:r w:rsidR="00B14F32">
        <w:rPr>
          <w:rFonts w:ascii="Times New Roman" w:hAnsi="Times New Roman"/>
          <w:sz w:val="24"/>
          <w:szCs w:val="24"/>
        </w:rPr>
        <w:t>7</w:t>
      </w:r>
      <w:r w:rsidRPr="00CA0464">
        <w:rPr>
          <w:rFonts w:ascii="Times New Roman" w:hAnsi="Times New Roman"/>
          <w:sz w:val="24"/>
          <w:szCs w:val="24"/>
        </w:rPr>
        <w:t>%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464">
        <w:rPr>
          <w:rFonts w:ascii="Times New Roman" w:hAnsi="Times New Roman"/>
          <w:sz w:val="24"/>
          <w:szCs w:val="24"/>
        </w:rPr>
        <w:t>общей суммы доходов, на 20</w:t>
      </w:r>
      <w:r>
        <w:rPr>
          <w:rFonts w:ascii="Times New Roman" w:hAnsi="Times New Roman"/>
          <w:sz w:val="24"/>
          <w:szCs w:val="24"/>
        </w:rPr>
        <w:t>20</w:t>
      </w:r>
      <w:r w:rsidRPr="00CA0464">
        <w:rPr>
          <w:rFonts w:ascii="Times New Roman" w:hAnsi="Times New Roman"/>
          <w:sz w:val="24"/>
          <w:szCs w:val="24"/>
        </w:rPr>
        <w:t xml:space="preserve"> год – </w:t>
      </w:r>
      <w:r w:rsidR="00B14F32">
        <w:rPr>
          <w:rFonts w:ascii="Times New Roman" w:hAnsi="Times New Roman"/>
          <w:sz w:val="24"/>
          <w:szCs w:val="24"/>
        </w:rPr>
        <w:t>1 501,0</w:t>
      </w:r>
      <w:r w:rsidRPr="00CA0464">
        <w:rPr>
          <w:rFonts w:ascii="Times New Roman" w:hAnsi="Times New Roman"/>
          <w:sz w:val="24"/>
          <w:szCs w:val="24"/>
        </w:rPr>
        <w:t xml:space="preserve"> тыс.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464">
        <w:rPr>
          <w:rFonts w:ascii="Times New Roman" w:hAnsi="Times New Roman"/>
          <w:sz w:val="24"/>
          <w:szCs w:val="24"/>
        </w:rPr>
        <w:t xml:space="preserve">рублей или </w:t>
      </w:r>
      <w:r w:rsidR="00954F8B">
        <w:rPr>
          <w:rFonts w:ascii="Times New Roman" w:hAnsi="Times New Roman"/>
          <w:sz w:val="24"/>
          <w:szCs w:val="24"/>
        </w:rPr>
        <w:t>4</w:t>
      </w:r>
      <w:r w:rsidR="00B14F32">
        <w:rPr>
          <w:rFonts w:ascii="Times New Roman" w:hAnsi="Times New Roman"/>
          <w:sz w:val="24"/>
          <w:szCs w:val="24"/>
        </w:rPr>
        <w:t>7</w:t>
      </w:r>
      <w:r w:rsidRPr="00CA0464">
        <w:rPr>
          <w:rFonts w:ascii="Times New Roman" w:hAnsi="Times New Roman"/>
          <w:sz w:val="24"/>
          <w:szCs w:val="24"/>
        </w:rPr>
        <w:t>% от общей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A0464">
        <w:rPr>
          <w:rFonts w:ascii="Times New Roman" w:hAnsi="Times New Roman"/>
          <w:sz w:val="24"/>
          <w:szCs w:val="24"/>
        </w:rPr>
        <w:t>суммы доходов.</w:t>
      </w:r>
    </w:p>
    <w:p w:rsidR="00F62B29" w:rsidRDefault="00F62B29" w:rsidP="00F62B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72524"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 xml:space="preserve">Источниками налоговых </w:t>
      </w:r>
      <w:r w:rsidR="00B14F32">
        <w:rPr>
          <w:rFonts w:ascii="Times New Roman" w:hAnsi="Times New Roman"/>
          <w:sz w:val="24"/>
          <w:szCs w:val="24"/>
        </w:rPr>
        <w:t>п</w:t>
      </w:r>
      <w:r w:rsidRPr="00F62B29">
        <w:rPr>
          <w:rFonts w:ascii="Times New Roman" w:hAnsi="Times New Roman"/>
          <w:sz w:val="24"/>
          <w:szCs w:val="24"/>
        </w:rPr>
        <w:t>оступлений в общем объеме доходов 201</w:t>
      </w:r>
      <w:r>
        <w:rPr>
          <w:rFonts w:ascii="Times New Roman" w:hAnsi="Times New Roman"/>
          <w:sz w:val="24"/>
          <w:szCs w:val="24"/>
        </w:rPr>
        <w:t>8</w:t>
      </w:r>
      <w:r w:rsidRPr="00F62B29">
        <w:rPr>
          <w:rFonts w:ascii="Times New Roman" w:hAnsi="Times New Roman"/>
          <w:sz w:val="24"/>
          <w:szCs w:val="24"/>
        </w:rPr>
        <w:t xml:space="preserve"> года, доля которых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 xml:space="preserve">составляет </w:t>
      </w:r>
      <w:r w:rsidR="00B14F32">
        <w:rPr>
          <w:rFonts w:ascii="Times New Roman" w:hAnsi="Times New Roman"/>
          <w:sz w:val="24"/>
          <w:szCs w:val="24"/>
        </w:rPr>
        <w:t>29</w:t>
      </w:r>
      <w:r w:rsidRPr="00F62B29">
        <w:rPr>
          <w:rFonts w:ascii="Times New Roman" w:hAnsi="Times New Roman"/>
          <w:sz w:val="24"/>
          <w:szCs w:val="24"/>
        </w:rPr>
        <w:t>%, являются:</w:t>
      </w:r>
    </w:p>
    <w:p w:rsidR="00F34280" w:rsidRDefault="00F34280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62B29">
        <w:rPr>
          <w:rFonts w:ascii="Times New Roman" w:hAnsi="Times New Roman"/>
          <w:sz w:val="24"/>
          <w:szCs w:val="24"/>
        </w:rPr>
        <w:t xml:space="preserve">– налог на доходы физических лиц в сумме </w:t>
      </w:r>
      <w:r w:rsidR="00B14F32">
        <w:rPr>
          <w:rFonts w:ascii="Times New Roman" w:hAnsi="Times New Roman"/>
          <w:sz w:val="24"/>
          <w:szCs w:val="24"/>
        </w:rPr>
        <w:t>481,6</w:t>
      </w:r>
      <w:r w:rsidRPr="00F62B29">
        <w:rPr>
          <w:rFonts w:ascii="Times New Roman" w:hAnsi="Times New Roman"/>
          <w:sz w:val="24"/>
          <w:szCs w:val="24"/>
        </w:rPr>
        <w:t xml:space="preserve"> тыс. рублей или </w:t>
      </w:r>
      <w:r w:rsidR="00B14F32">
        <w:rPr>
          <w:rFonts w:ascii="Times New Roman" w:hAnsi="Times New Roman"/>
          <w:sz w:val="24"/>
          <w:szCs w:val="24"/>
        </w:rPr>
        <w:t>10,3</w:t>
      </w:r>
      <w:r w:rsidRPr="00F62B29">
        <w:rPr>
          <w:rFonts w:ascii="Times New Roman" w:hAnsi="Times New Roman"/>
          <w:sz w:val="24"/>
          <w:szCs w:val="24"/>
        </w:rPr>
        <w:t>% в общем объеме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доходов 201</w:t>
      </w:r>
      <w:r>
        <w:rPr>
          <w:rFonts w:ascii="Times New Roman" w:hAnsi="Times New Roman"/>
          <w:sz w:val="24"/>
          <w:szCs w:val="24"/>
        </w:rPr>
        <w:t>8</w:t>
      </w:r>
      <w:r w:rsidRPr="00F62B29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F34280" w:rsidRDefault="00F34280" w:rsidP="00F34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акцизы по подакцизным товарам </w:t>
      </w:r>
      <w:r w:rsidRPr="00F62B29">
        <w:rPr>
          <w:rFonts w:ascii="Times New Roman" w:hAnsi="Times New Roman"/>
          <w:sz w:val="24"/>
          <w:szCs w:val="24"/>
        </w:rPr>
        <w:t xml:space="preserve">в сумме </w:t>
      </w:r>
      <w:r w:rsidR="00B14F32">
        <w:rPr>
          <w:rFonts w:ascii="Times New Roman" w:hAnsi="Times New Roman"/>
          <w:sz w:val="24"/>
          <w:szCs w:val="24"/>
        </w:rPr>
        <w:t>853,2</w:t>
      </w:r>
      <w:r w:rsidRPr="00F62B29">
        <w:rPr>
          <w:rFonts w:ascii="Times New Roman" w:hAnsi="Times New Roman"/>
          <w:sz w:val="24"/>
          <w:szCs w:val="24"/>
        </w:rPr>
        <w:t xml:space="preserve"> тыс. рублей или </w:t>
      </w:r>
      <w:r w:rsidR="00B14F32">
        <w:rPr>
          <w:rFonts w:ascii="Times New Roman" w:hAnsi="Times New Roman"/>
          <w:sz w:val="24"/>
          <w:szCs w:val="24"/>
        </w:rPr>
        <w:t>18,3</w:t>
      </w:r>
      <w:r w:rsidRPr="00F62B29">
        <w:rPr>
          <w:rFonts w:ascii="Times New Roman" w:hAnsi="Times New Roman"/>
          <w:sz w:val="24"/>
          <w:szCs w:val="24"/>
        </w:rPr>
        <w:t>% в общем объеме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доходов</w:t>
      </w:r>
      <w:r>
        <w:rPr>
          <w:rFonts w:ascii="Times New Roman" w:hAnsi="Times New Roman"/>
          <w:sz w:val="24"/>
          <w:szCs w:val="24"/>
        </w:rPr>
        <w:t xml:space="preserve"> 2018</w:t>
      </w:r>
      <w:r w:rsidRPr="00F62B29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;</w:t>
      </w:r>
    </w:p>
    <w:p w:rsidR="00B14F32" w:rsidRDefault="00B14F32" w:rsidP="00B14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налог на имущество физических лиц в сумме 17,0 тыс. рублей или 0,4%</w:t>
      </w:r>
      <w:r w:rsidRPr="00164307"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в общем объеме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2B29">
        <w:rPr>
          <w:rFonts w:ascii="Times New Roman" w:hAnsi="Times New Roman"/>
          <w:sz w:val="24"/>
          <w:szCs w:val="24"/>
        </w:rPr>
        <w:t>доходов</w:t>
      </w:r>
      <w:r>
        <w:rPr>
          <w:rFonts w:ascii="Times New Roman" w:hAnsi="Times New Roman"/>
          <w:sz w:val="24"/>
          <w:szCs w:val="24"/>
        </w:rPr>
        <w:t xml:space="preserve"> 2018</w:t>
      </w:r>
      <w:r w:rsidRPr="00F62B29"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>.</w:t>
      </w:r>
    </w:p>
    <w:p w:rsidR="00B14F32" w:rsidRDefault="00FA1336" w:rsidP="00B14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B14F32" w:rsidRPr="00AE55E5">
        <w:rPr>
          <w:rFonts w:ascii="Times New Roman" w:hAnsi="Times New Roman"/>
          <w:sz w:val="24"/>
          <w:szCs w:val="24"/>
        </w:rPr>
        <w:t xml:space="preserve">Налоговым источником, формирующим основною долю налоговых доходов бюджета </w:t>
      </w:r>
      <w:r w:rsidR="00B14F32">
        <w:rPr>
          <w:rFonts w:ascii="Times New Roman" w:hAnsi="Times New Roman"/>
          <w:sz w:val="24"/>
          <w:szCs w:val="24"/>
        </w:rPr>
        <w:t>сель</w:t>
      </w:r>
      <w:r w:rsidR="00B14F32" w:rsidRPr="00AE55E5">
        <w:rPr>
          <w:rFonts w:ascii="Times New Roman" w:hAnsi="Times New Roman"/>
          <w:sz w:val="24"/>
          <w:szCs w:val="24"/>
        </w:rPr>
        <w:t xml:space="preserve">ского поселения, является налог на доходы физических лиц, который в структуре налоговых доходов составляет </w:t>
      </w:r>
      <w:r w:rsidR="00B14F32">
        <w:rPr>
          <w:rFonts w:ascii="Times New Roman" w:hAnsi="Times New Roman"/>
          <w:sz w:val="24"/>
          <w:szCs w:val="24"/>
        </w:rPr>
        <w:t>35</w:t>
      </w:r>
      <w:r w:rsidR="00B14F32" w:rsidRPr="00AE55E5">
        <w:rPr>
          <w:rFonts w:ascii="Times New Roman" w:hAnsi="Times New Roman"/>
          <w:sz w:val="24"/>
          <w:szCs w:val="24"/>
        </w:rPr>
        <w:t>%.</w:t>
      </w:r>
    </w:p>
    <w:p w:rsidR="00B14F32" w:rsidRDefault="00B14F32" w:rsidP="00B14F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Неналоговые доходы в 2018 году планируются на уровне ожидаемых доходов 2017 года в сумме 13,5 тыс. рублей.</w:t>
      </w:r>
    </w:p>
    <w:p w:rsidR="00B14F32" w:rsidRPr="00F62B29" w:rsidRDefault="00955C5A" w:rsidP="00B14F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62B29">
        <w:rPr>
          <w:rFonts w:ascii="Times New Roman" w:hAnsi="Times New Roman"/>
          <w:sz w:val="24"/>
          <w:szCs w:val="24"/>
        </w:rPr>
        <w:t>Источник</w:t>
      </w:r>
      <w:r w:rsidR="00880B05">
        <w:rPr>
          <w:rFonts w:ascii="Times New Roman" w:hAnsi="Times New Roman"/>
          <w:sz w:val="24"/>
          <w:szCs w:val="24"/>
        </w:rPr>
        <w:t>а</w:t>
      </w:r>
      <w:r w:rsidR="00F62B29">
        <w:rPr>
          <w:rFonts w:ascii="Times New Roman" w:hAnsi="Times New Roman"/>
          <w:sz w:val="24"/>
          <w:szCs w:val="24"/>
        </w:rPr>
        <w:t>м</w:t>
      </w:r>
      <w:r w:rsidR="00880B05">
        <w:rPr>
          <w:rFonts w:ascii="Times New Roman" w:hAnsi="Times New Roman"/>
          <w:sz w:val="24"/>
          <w:szCs w:val="24"/>
        </w:rPr>
        <w:t>и</w:t>
      </w:r>
      <w:r w:rsidR="00F62B29">
        <w:rPr>
          <w:rFonts w:ascii="Times New Roman" w:hAnsi="Times New Roman"/>
          <w:sz w:val="24"/>
          <w:szCs w:val="24"/>
        </w:rPr>
        <w:t xml:space="preserve"> безвозмездных поступлений в общем объеме доходов 2018 года, доля которых составляет </w:t>
      </w:r>
      <w:r w:rsidR="00B14F32">
        <w:rPr>
          <w:rFonts w:ascii="Times New Roman" w:hAnsi="Times New Roman"/>
          <w:sz w:val="24"/>
          <w:szCs w:val="24"/>
        </w:rPr>
        <w:t>71</w:t>
      </w:r>
      <w:r w:rsidR="00F62B29">
        <w:rPr>
          <w:rFonts w:ascii="Times New Roman" w:hAnsi="Times New Roman"/>
          <w:sz w:val="24"/>
          <w:szCs w:val="24"/>
        </w:rPr>
        <w:t xml:space="preserve">%, </w:t>
      </w:r>
      <w:r w:rsidR="00B14F32">
        <w:rPr>
          <w:rFonts w:ascii="Times New Roman" w:hAnsi="Times New Roman"/>
          <w:sz w:val="24"/>
          <w:szCs w:val="24"/>
        </w:rPr>
        <w:t>являются д</w:t>
      </w:r>
      <w:r w:rsidR="00B14F32" w:rsidRPr="00F62B29">
        <w:rPr>
          <w:rFonts w:ascii="Times New Roman" w:hAnsi="Times New Roman"/>
          <w:sz w:val="24"/>
          <w:szCs w:val="24"/>
        </w:rPr>
        <w:t>отации на выравнивание</w:t>
      </w:r>
      <w:r w:rsidR="00B14F32">
        <w:rPr>
          <w:rFonts w:ascii="Times New Roman" w:hAnsi="Times New Roman"/>
          <w:sz w:val="24"/>
          <w:szCs w:val="24"/>
        </w:rPr>
        <w:t xml:space="preserve"> </w:t>
      </w:r>
      <w:r w:rsidR="00B14F32" w:rsidRPr="00F62B29">
        <w:rPr>
          <w:rFonts w:ascii="Times New Roman" w:hAnsi="Times New Roman"/>
          <w:sz w:val="24"/>
          <w:szCs w:val="24"/>
        </w:rPr>
        <w:t>бюджетной</w:t>
      </w:r>
      <w:r w:rsidR="00B14F32">
        <w:rPr>
          <w:rFonts w:ascii="Times New Roman" w:hAnsi="Times New Roman"/>
          <w:sz w:val="24"/>
          <w:szCs w:val="24"/>
        </w:rPr>
        <w:t xml:space="preserve"> </w:t>
      </w:r>
      <w:r w:rsidR="00B14F32" w:rsidRPr="00F62B29">
        <w:rPr>
          <w:rFonts w:ascii="Times New Roman" w:hAnsi="Times New Roman"/>
          <w:sz w:val="24"/>
          <w:szCs w:val="24"/>
        </w:rPr>
        <w:t>обеспеченности</w:t>
      </w:r>
      <w:r w:rsidR="00B14F32">
        <w:rPr>
          <w:rFonts w:ascii="Times New Roman" w:hAnsi="Times New Roman"/>
          <w:sz w:val="24"/>
          <w:szCs w:val="24"/>
        </w:rPr>
        <w:t xml:space="preserve"> в сумме </w:t>
      </w:r>
      <w:r w:rsidR="00960B81">
        <w:rPr>
          <w:rFonts w:ascii="Times New Roman" w:hAnsi="Times New Roman"/>
          <w:sz w:val="24"/>
          <w:szCs w:val="24"/>
        </w:rPr>
        <w:t>3 196,8</w:t>
      </w:r>
      <w:r w:rsidR="00B14F32">
        <w:rPr>
          <w:rFonts w:ascii="Times New Roman" w:hAnsi="Times New Roman"/>
          <w:sz w:val="24"/>
          <w:szCs w:val="24"/>
        </w:rPr>
        <w:t xml:space="preserve"> тыс. рублей</w:t>
      </w:r>
      <w:r w:rsidR="00960B81">
        <w:rPr>
          <w:rFonts w:ascii="Times New Roman" w:hAnsi="Times New Roman"/>
          <w:sz w:val="24"/>
          <w:szCs w:val="24"/>
        </w:rPr>
        <w:t xml:space="preserve"> и</w:t>
      </w:r>
      <w:r w:rsidR="00B14F32">
        <w:rPr>
          <w:rFonts w:ascii="Times New Roman" w:hAnsi="Times New Roman"/>
          <w:sz w:val="24"/>
          <w:szCs w:val="24"/>
        </w:rPr>
        <w:t xml:space="preserve"> субвенции</w:t>
      </w:r>
      <w:r w:rsidR="00B14F32" w:rsidRPr="00F62B29">
        <w:rPr>
          <w:rFonts w:ascii="Times New Roman" w:hAnsi="Times New Roman"/>
          <w:sz w:val="20"/>
          <w:szCs w:val="20"/>
        </w:rPr>
        <w:t xml:space="preserve"> </w:t>
      </w:r>
      <w:r w:rsidR="00B14F32" w:rsidRPr="00F62B29">
        <w:rPr>
          <w:rFonts w:ascii="Times New Roman" w:hAnsi="Times New Roman"/>
          <w:sz w:val="24"/>
          <w:szCs w:val="24"/>
        </w:rPr>
        <w:t>бюджетам субъектов РФ и муниципальных образований</w:t>
      </w:r>
      <w:r w:rsidR="00B14F32">
        <w:rPr>
          <w:rFonts w:ascii="Times New Roman" w:hAnsi="Times New Roman"/>
          <w:sz w:val="24"/>
          <w:szCs w:val="24"/>
        </w:rPr>
        <w:t xml:space="preserve"> в сумме </w:t>
      </w:r>
      <w:r w:rsidR="00960B81">
        <w:rPr>
          <w:rFonts w:ascii="Times New Roman" w:hAnsi="Times New Roman"/>
          <w:sz w:val="24"/>
          <w:szCs w:val="24"/>
        </w:rPr>
        <w:t>8</w:t>
      </w:r>
      <w:r w:rsidR="00B14F32">
        <w:rPr>
          <w:rFonts w:ascii="Times New Roman" w:hAnsi="Times New Roman"/>
          <w:sz w:val="24"/>
          <w:szCs w:val="24"/>
        </w:rPr>
        <w:t>6,</w:t>
      </w:r>
      <w:r w:rsidR="00960B81">
        <w:rPr>
          <w:rFonts w:ascii="Times New Roman" w:hAnsi="Times New Roman"/>
          <w:sz w:val="24"/>
          <w:szCs w:val="24"/>
        </w:rPr>
        <w:t>2</w:t>
      </w:r>
      <w:r w:rsidR="00B14F32">
        <w:rPr>
          <w:rFonts w:ascii="Times New Roman" w:hAnsi="Times New Roman"/>
          <w:sz w:val="24"/>
          <w:szCs w:val="24"/>
        </w:rPr>
        <w:t xml:space="preserve"> тыс. рублей.</w:t>
      </w:r>
    </w:p>
    <w:p w:rsidR="00960B81" w:rsidRPr="00F34280" w:rsidRDefault="00960B81" w:rsidP="00960B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lastRenderedPageBreak/>
        <w:t xml:space="preserve">      </w:t>
      </w:r>
      <w:r>
        <w:rPr>
          <w:rFonts w:ascii="Times New Roman" w:hAnsi="Times New Roman"/>
          <w:sz w:val="24"/>
          <w:szCs w:val="24"/>
        </w:rPr>
        <w:t>На основании оценки структуры и динамики налоговых и неналоговых доходов следует отметить, что обеспечение прогнозируемых параметров бюджета Соцгородского МО на 2018 год по сравнению с ожидаемой оценкой 2017 года планируется с уменьшением налоговых доходов и с прежней зависимостью от безвозмездных поступлений.</w:t>
      </w:r>
    </w:p>
    <w:p w:rsidR="005339BC" w:rsidRPr="00F34280" w:rsidRDefault="004F5F5F" w:rsidP="00B14F3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34280">
        <w:rPr>
          <w:rFonts w:ascii="Times New Roman" w:hAnsi="Times New Roman"/>
          <w:bCs/>
          <w:sz w:val="24"/>
          <w:szCs w:val="24"/>
        </w:rPr>
        <w:t xml:space="preserve">    </w:t>
      </w:r>
      <w:r w:rsidR="00613B91" w:rsidRPr="00F34280">
        <w:rPr>
          <w:rFonts w:ascii="Times New Roman" w:hAnsi="Times New Roman"/>
          <w:bCs/>
          <w:sz w:val="24"/>
          <w:szCs w:val="24"/>
        </w:rPr>
        <w:t xml:space="preserve"> </w:t>
      </w:r>
    </w:p>
    <w:p w:rsidR="004F5F5F" w:rsidRDefault="004F5F5F" w:rsidP="00CF1898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AA22C9" w:rsidRDefault="005D6922" w:rsidP="00AB7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972524">
        <w:rPr>
          <w:rFonts w:ascii="Times New Roman" w:hAnsi="Times New Roman"/>
          <w:sz w:val="24"/>
          <w:szCs w:val="24"/>
        </w:rPr>
        <w:t xml:space="preserve"> </w:t>
      </w:r>
      <w:r w:rsidR="00AA22C9">
        <w:rPr>
          <w:rFonts w:ascii="Times New Roman" w:hAnsi="Times New Roman"/>
          <w:sz w:val="24"/>
          <w:szCs w:val="24"/>
        </w:rPr>
        <w:t xml:space="preserve">Объем расходов </w:t>
      </w:r>
      <w:r w:rsidR="00C63EEC">
        <w:rPr>
          <w:rFonts w:ascii="Times New Roman" w:hAnsi="Times New Roman"/>
          <w:sz w:val="24"/>
          <w:szCs w:val="24"/>
        </w:rPr>
        <w:t xml:space="preserve">в </w:t>
      </w:r>
      <w:r w:rsidR="00AA22C9">
        <w:rPr>
          <w:rFonts w:ascii="Times New Roman" w:hAnsi="Times New Roman"/>
          <w:sz w:val="24"/>
          <w:szCs w:val="24"/>
        </w:rPr>
        <w:t>Проект</w:t>
      </w:r>
      <w:r w:rsidR="00C63EEC">
        <w:rPr>
          <w:rFonts w:ascii="Times New Roman" w:hAnsi="Times New Roman"/>
          <w:sz w:val="24"/>
          <w:szCs w:val="24"/>
        </w:rPr>
        <w:t>е</w:t>
      </w:r>
      <w:r w:rsidR="00AA22C9">
        <w:rPr>
          <w:rFonts w:ascii="Times New Roman" w:hAnsi="Times New Roman"/>
          <w:sz w:val="24"/>
          <w:szCs w:val="24"/>
        </w:rPr>
        <w:t xml:space="preserve"> бюджета на 2018 год определен в размере </w:t>
      </w:r>
      <w:r w:rsidR="002D7A37">
        <w:rPr>
          <w:rFonts w:ascii="Times New Roman" w:hAnsi="Times New Roman"/>
          <w:sz w:val="24"/>
          <w:szCs w:val="24"/>
        </w:rPr>
        <w:t>4 729,1</w:t>
      </w:r>
      <w:r w:rsidR="002D3068">
        <w:rPr>
          <w:rFonts w:ascii="Times New Roman" w:hAnsi="Times New Roman"/>
          <w:sz w:val="24"/>
          <w:szCs w:val="24"/>
        </w:rPr>
        <w:t xml:space="preserve"> </w:t>
      </w:r>
      <w:r w:rsidR="00AA22C9">
        <w:rPr>
          <w:rFonts w:ascii="Times New Roman" w:hAnsi="Times New Roman"/>
          <w:sz w:val="24"/>
          <w:szCs w:val="24"/>
        </w:rPr>
        <w:t>тыс. рублей. В сравнении с ожидаемой оценкой по расходам 2017 года (</w:t>
      </w:r>
      <w:r w:rsidR="002D7A37">
        <w:rPr>
          <w:rFonts w:ascii="Times New Roman" w:hAnsi="Times New Roman"/>
          <w:sz w:val="24"/>
          <w:szCs w:val="24"/>
        </w:rPr>
        <w:t>13 815,0</w:t>
      </w:r>
      <w:r w:rsidR="00AA22C9">
        <w:rPr>
          <w:rFonts w:ascii="Times New Roman" w:hAnsi="Times New Roman"/>
          <w:sz w:val="24"/>
          <w:szCs w:val="24"/>
        </w:rPr>
        <w:t xml:space="preserve"> тыс. рублей) предусмотрено уменьшение расходов на </w:t>
      </w:r>
      <w:r w:rsidR="002D7A37">
        <w:rPr>
          <w:rFonts w:ascii="Times New Roman" w:hAnsi="Times New Roman"/>
          <w:sz w:val="24"/>
          <w:szCs w:val="24"/>
        </w:rPr>
        <w:t>9 085,9</w:t>
      </w:r>
      <w:r w:rsidR="00AA22C9">
        <w:rPr>
          <w:rFonts w:ascii="Times New Roman" w:hAnsi="Times New Roman"/>
          <w:sz w:val="24"/>
          <w:szCs w:val="24"/>
        </w:rPr>
        <w:t xml:space="preserve"> тыс. рублей или на </w:t>
      </w:r>
      <w:r w:rsidR="002D7A37">
        <w:rPr>
          <w:rFonts w:ascii="Times New Roman" w:hAnsi="Times New Roman"/>
          <w:sz w:val="24"/>
          <w:szCs w:val="24"/>
        </w:rPr>
        <w:t>66</w:t>
      </w:r>
      <w:r w:rsidR="00AA22C9">
        <w:rPr>
          <w:rFonts w:ascii="Times New Roman" w:hAnsi="Times New Roman"/>
          <w:sz w:val="24"/>
          <w:szCs w:val="24"/>
        </w:rPr>
        <w:t>%.</w:t>
      </w:r>
    </w:p>
    <w:p w:rsidR="00DA627F" w:rsidRDefault="00BF26E1" w:rsidP="00AB7D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A22C9">
        <w:rPr>
          <w:rFonts w:ascii="Times New Roman" w:hAnsi="Times New Roman"/>
          <w:sz w:val="24"/>
          <w:szCs w:val="24"/>
        </w:rPr>
        <w:t>Основные параметры</w:t>
      </w:r>
      <w:r w:rsidR="00DA627F">
        <w:rPr>
          <w:rFonts w:ascii="Times New Roman" w:hAnsi="Times New Roman"/>
          <w:sz w:val="24"/>
          <w:szCs w:val="24"/>
        </w:rPr>
        <w:t xml:space="preserve"> расходов</w:t>
      </w:r>
      <w:r w:rsidR="00AA22C9">
        <w:rPr>
          <w:rFonts w:ascii="Times New Roman" w:hAnsi="Times New Roman"/>
          <w:sz w:val="24"/>
          <w:szCs w:val="24"/>
        </w:rPr>
        <w:t xml:space="preserve"> бюджета </w:t>
      </w:r>
      <w:r w:rsidR="002D7A37">
        <w:rPr>
          <w:rFonts w:ascii="Times New Roman" w:hAnsi="Times New Roman"/>
          <w:sz w:val="24"/>
          <w:szCs w:val="24"/>
        </w:rPr>
        <w:t>Соцгород</w:t>
      </w:r>
      <w:r w:rsidR="00AA22C9">
        <w:rPr>
          <w:rFonts w:ascii="Times New Roman" w:hAnsi="Times New Roman"/>
          <w:sz w:val="24"/>
          <w:szCs w:val="24"/>
        </w:rPr>
        <w:t>ского МО</w:t>
      </w:r>
      <w:r w:rsidR="00DA627F">
        <w:rPr>
          <w:rFonts w:ascii="Times New Roman" w:hAnsi="Times New Roman"/>
          <w:sz w:val="24"/>
          <w:szCs w:val="24"/>
        </w:rPr>
        <w:t xml:space="preserve"> </w:t>
      </w:r>
      <w:r w:rsidR="00DA627F" w:rsidRPr="00CE01A1">
        <w:rPr>
          <w:rFonts w:ascii="Times New Roman" w:hAnsi="Times New Roman"/>
          <w:sz w:val="24"/>
          <w:szCs w:val="24"/>
        </w:rPr>
        <w:t>на 201</w:t>
      </w:r>
      <w:r w:rsidR="00AA22C9">
        <w:rPr>
          <w:rFonts w:ascii="Times New Roman" w:hAnsi="Times New Roman"/>
          <w:sz w:val="24"/>
          <w:szCs w:val="24"/>
        </w:rPr>
        <w:t>8</w:t>
      </w:r>
      <w:r w:rsidR="00DA627F" w:rsidRPr="00CE01A1">
        <w:rPr>
          <w:rFonts w:ascii="Times New Roman" w:hAnsi="Times New Roman"/>
          <w:sz w:val="24"/>
          <w:szCs w:val="24"/>
        </w:rPr>
        <w:t xml:space="preserve"> год</w:t>
      </w:r>
      <w:r w:rsidR="00DA627F">
        <w:rPr>
          <w:rFonts w:ascii="Times New Roman" w:hAnsi="Times New Roman"/>
          <w:sz w:val="24"/>
          <w:szCs w:val="24"/>
        </w:rPr>
        <w:t xml:space="preserve"> </w:t>
      </w:r>
      <w:r w:rsidR="00DA627F" w:rsidRPr="00CE01A1">
        <w:rPr>
          <w:rFonts w:ascii="Times New Roman" w:hAnsi="Times New Roman"/>
          <w:sz w:val="24"/>
          <w:szCs w:val="24"/>
        </w:rPr>
        <w:t xml:space="preserve">и </w:t>
      </w:r>
      <w:r w:rsidR="00DA5910">
        <w:rPr>
          <w:rFonts w:ascii="Times New Roman" w:hAnsi="Times New Roman"/>
          <w:sz w:val="24"/>
          <w:szCs w:val="24"/>
        </w:rPr>
        <w:t xml:space="preserve">на </w:t>
      </w:r>
      <w:r w:rsidR="00DA627F" w:rsidRPr="00CE01A1">
        <w:rPr>
          <w:rFonts w:ascii="Times New Roman" w:hAnsi="Times New Roman"/>
          <w:sz w:val="24"/>
          <w:szCs w:val="24"/>
        </w:rPr>
        <w:t>плановый</w:t>
      </w:r>
      <w:r w:rsidR="00DA627F">
        <w:rPr>
          <w:rFonts w:ascii="Times New Roman" w:hAnsi="Times New Roman"/>
          <w:sz w:val="24"/>
          <w:szCs w:val="24"/>
        </w:rPr>
        <w:t xml:space="preserve"> </w:t>
      </w:r>
      <w:r w:rsidR="00DA627F" w:rsidRPr="00CE01A1">
        <w:rPr>
          <w:rFonts w:ascii="Times New Roman" w:hAnsi="Times New Roman"/>
          <w:sz w:val="24"/>
          <w:szCs w:val="24"/>
        </w:rPr>
        <w:t>период 201</w:t>
      </w:r>
      <w:r w:rsidR="00AA22C9">
        <w:rPr>
          <w:rFonts w:ascii="Times New Roman" w:hAnsi="Times New Roman"/>
          <w:sz w:val="24"/>
          <w:szCs w:val="24"/>
        </w:rPr>
        <w:t>9</w:t>
      </w:r>
      <w:r w:rsidR="00DA5910">
        <w:rPr>
          <w:rFonts w:ascii="Times New Roman" w:hAnsi="Times New Roman"/>
          <w:sz w:val="24"/>
          <w:szCs w:val="24"/>
        </w:rPr>
        <w:t xml:space="preserve"> и </w:t>
      </w:r>
      <w:r w:rsidR="00DA627F" w:rsidRPr="00CE01A1">
        <w:rPr>
          <w:rFonts w:ascii="Times New Roman" w:hAnsi="Times New Roman"/>
          <w:sz w:val="24"/>
          <w:szCs w:val="24"/>
        </w:rPr>
        <w:t>20</w:t>
      </w:r>
      <w:r w:rsidR="00AA22C9">
        <w:rPr>
          <w:rFonts w:ascii="Times New Roman" w:hAnsi="Times New Roman"/>
          <w:sz w:val="24"/>
          <w:szCs w:val="24"/>
        </w:rPr>
        <w:t>20</w:t>
      </w:r>
      <w:r w:rsidR="00DA627F" w:rsidRPr="00CE01A1">
        <w:rPr>
          <w:rFonts w:ascii="Times New Roman" w:hAnsi="Times New Roman"/>
          <w:sz w:val="24"/>
          <w:szCs w:val="24"/>
        </w:rPr>
        <w:t xml:space="preserve"> годов представлен</w:t>
      </w:r>
      <w:r w:rsidR="00DA627F">
        <w:rPr>
          <w:rFonts w:ascii="Times New Roman" w:hAnsi="Times New Roman"/>
          <w:sz w:val="24"/>
          <w:szCs w:val="24"/>
        </w:rPr>
        <w:t>ы</w:t>
      </w:r>
      <w:r w:rsidR="00DA627F" w:rsidRPr="00CE01A1">
        <w:rPr>
          <w:rFonts w:ascii="Times New Roman" w:hAnsi="Times New Roman"/>
          <w:sz w:val="24"/>
          <w:szCs w:val="24"/>
        </w:rPr>
        <w:t xml:space="preserve"> в таблице:</w:t>
      </w:r>
    </w:p>
    <w:p w:rsidR="004F5F5F" w:rsidRDefault="00F42519" w:rsidP="00AB7D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</w:t>
      </w:r>
      <w:r w:rsidR="004F5F5F">
        <w:rPr>
          <w:rFonts w:ascii="Times New Roman" w:hAnsi="Times New Roman"/>
          <w:sz w:val="24"/>
          <w:szCs w:val="24"/>
        </w:rPr>
        <w:t>ыс. рублей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49"/>
        <w:gridCol w:w="1059"/>
        <w:gridCol w:w="1324"/>
        <w:gridCol w:w="1720"/>
        <w:gridCol w:w="1721"/>
        <w:gridCol w:w="1545"/>
      </w:tblGrid>
      <w:tr w:rsidR="00F42519" w:rsidRPr="007A3E50" w:rsidTr="00F42519">
        <w:trPr>
          <w:trHeight w:val="560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Наименование</w:t>
            </w:r>
          </w:p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Раздела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Раздел</w:t>
            </w:r>
          </w:p>
        </w:tc>
        <w:tc>
          <w:tcPr>
            <w:tcW w:w="1324" w:type="dxa"/>
          </w:tcPr>
          <w:p w:rsidR="00F42519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Ожидаемая оценка</w:t>
            </w:r>
          </w:p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2017 год</w:t>
            </w:r>
          </w:p>
        </w:tc>
        <w:tc>
          <w:tcPr>
            <w:tcW w:w="1720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2018 год</w:t>
            </w:r>
          </w:p>
        </w:tc>
        <w:tc>
          <w:tcPr>
            <w:tcW w:w="1721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201</w:t>
            </w:r>
            <w:r>
              <w:rPr>
                <w:rFonts w:ascii="Times New Roman" w:hAnsi="Times New Roman"/>
                <w:b/>
              </w:rPr>
              <w:t>9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  <w:tc>
          <w:tcPr>
            <w:tcW w:w="1545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Прогноз на</w:t>
            </w:r>
          </w:p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20</w:t>
            </w:r>
            <w:r>
              <w:rPr>
                <w:rFonts w:ascii="Times New Roman" w:hAnsi="Times New Roman"/>
                <w:b/>
              </w:rPr>
              <w:t>20</w:t>
            </w:r>
            <w:r w:rsidRPr="00AF0168">
              <w:rPr>
                <w:rFonts w:ascii="Times New Roman" w:hAnsi="Times New Roman"/>
                <w:b/>
              </w:rPr>
              <w:t xml:space="preserve"> год</w:t>
            </w:r>
          </w:p>
        </w:tc>
      </w:tr>
      <w:tr w:rsidR="00F42519" w:rsidRPr="007A3E50" w:rsidTr="00F42519">
        <w:trPr>
          <w:trHeight w:val="220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Расходы, всего</w:t>
            </w:r>
          </w:p>
        </w:tc>
        <w:tc>
          <w:tcPr>
            <w:tcW w:w="1059" w:type="dxa"/>
            <w:vAlign w:val="center"/>
          </w:tcPr>
          <w:p w:rsidR="00F42519" w:rsidRPr="007A3E50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24" w:type="dxa"/>
            <w:vAlign w:val="center"/>
          </w:tcPr>
          <w:p w:rsidR="00F42519" w:rsidRDefault="00837651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13 814,9</w:t>
            </w:r>
          </w:p>
        </w:tc>
        <w:tc>
          <w:tcPr>
            <w:tcW w:w="1720" w:type="dxa"/>
            <w:vAlign w:val="center"/>
          </w:tcPr>
          <w:p w:rsidR="00F42519" w:rsidRPr="0003092B" w:rsidRDefault="0083765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4 729,1</w:t>
            </w:r>
          </w:p>
        </w:tc>
        <w:tc>
          <w:tcPr>
            <w:tcW w:w="1721" w:type="dxa"/>
            <w:vAlign w:val="center"/>
          </w:tcPr>
          <w:p w:rsidR="00F42519" w:rsidRPr="0003092B" w:rsidRDefault="0083765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3 261,1</w:t>
            </w:r>
          </w:p>
        </w:tc>
        <w:tc>
          <w:tcPr>
            <w:tcW w:w="1545" w:type="dxa"/>
            <w:vAlign w:val="center"/>
          </w:tcPr>
          <w:p w:rsidR="00F42519" w:rsidRPr="0003092B" w:rsidRDefault="0083765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3 258,2</w:t>
            </w:r>
          </w:p>
        </w:tc>
      </w:tr>
      <w:tr w:rsidR="00F42519" w:rsidRPr="007A3E50" w:rsidTr="00F42519">
        <w:trPr>
          <w:trHeight w:val="175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Общегосударственные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вопросы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324" w:type="dxa"/>
            <w:vAlign w:val="center"/>
          </w:tcPr>
          <w:p w:rsidR="00F42519" w:rsidRDefault="00837651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6 679,9</w:t>
            </w:r>
          </w:p>
        </w:tc>
        <w:tc>
          <w:tcPr>
            <w:tcW w:w="1720" w:type="dxa"/>
            <w:vAlign w:val="center"/>
          </w:tcPr>
          <w:p w:rsidR="00F42519" w:rsidRPr="00302B44" w:rsidRDefault="0083765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2 415,4</w:t>
            </w:r>
          </w:p>
        </w:tc>
        <w:tc>
          <w:tcPr>
            <w:tcW w:w="1721" w:type="dxa"/>
            <w:vAlign w:val="center"/>
          </w:tcPr>
          <w:p w:rsidR="00F42519" w:rsidRPr="00302B44" w:rsidRDefault="0083765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1 414,2</w:t>
            </w:r>
          </w:p>
        </w:tc>
        <w:tc>
          <w:tcPr>
            <w:tcW w:w="1545" w:type="dxa"/>
            <w:vAlign w:val="center"/>
          </w:tcPr>
          <w:p w:rsidR="00F42519" w:rsidRPr="00302B44" w:rsidRDefault="00837651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1 407,9</w:t>
            </w:r>
          </w:p>
        </w:tc>
      </w:tr>
      <w:tr w:rsidR="00F42519" w:rsidRPr="007A3E50" w:rsidTr="00F42519">
        <w:trPr>
          <w:trHeight w:val="188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Национальная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оборона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02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.00</w:t>
            </w:r>
          </w:p>
        </w:tc>
        <w:tc>
          <w:tcPr>
            <w:tcW w:w="1324" w:type="dxa"/>
            <w:vAlign w:val="center"/>
          </w:tcPr>
          <w:p w:rsidR="00F42519" w:rsidRDefault="00837651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79,3</w:t>
            </w:r>
          </w:p>
        </w:tc>
        <w:tc>
          <w:tcPr>
            <w:tcW w:w="1720" w:type="dxa"/>
            <w:vAlign w:val="center"/>
          </w:tcPr>
          <w:p w:rsidR="00F42519" w:rsidRPr="00302B44" w:rsidRDefault="0083765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85,5</w:t>
            </w:r>
          </w:p>
        </w:tc>
        <w:tc>
          <w:tcPr>
            <w:tcW w:w="1721" w:type="dxa"/>
            <w:vAlign w:val="center"/>
          </w:tcPr>
          <w:p w:rsidR="00F42519" w:rsidRPr="00302B44" w:rsidRDefault="0083765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86,4</w:t>
            </w:r>
          </w:p>
        </w:tc>
        <w:tc>
          <w:tcPr>
            <w:tcW w:w="1545" w:type="dxa"/>
            <w:vAlign w:val="center"/>
          </w:tcPr>
          <w:p w:rsidR="00F42519" w:rsidRPr="00302B44" w:rsidRDefault="0083765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89,8</w:t>
            </w:r>
          </w:p>
        </w:tc>
      </w:tr>
      <w:tr w:rsidR="00F42519" w:rsidRPr="007A3E50" w:rsidTr="00F42519">
        <w:trPr>
          <w:trHeight w:val="175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Национальная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экономика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04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00</w:t>
            </w:r>
          </w:p>
        </w:tc>
        <w:tc>
          <w:tcPr>
            <w:tcW w:w="1324" w:type="dxa"/>
            <w:vAlign w:val="center"/>
          </w:tcPr>
          <w:p w:rsidR="00F42519" w:rsidRDefault="00837651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1 248,5</w:t>
            </w:r>
          </w:p>
        </w:tc>
        <w:tc>
          <w:tcPr>
            <w:tcW w:w="1720" w:type="dxa"/>
            <w:vAlign w:val="center"/>
          </w:tcPr>
          <w:p w:rsidR="00F42519" w:rsidRPr="00302B44" w:rsidRDefault="00837651" w:rsidP="00AF01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853,2</w:t>
            </w:r>
          </w:p>
        </w:tc>
        <w:tc>
          <w:tcPr>
            <w:tcW w:w="1721" w:type="dxa"/>
            <w:vAlign w:val="center"/>
          </w:tcPr>
          <w:p w:rsidR="00F42519" w:rsidRPr="00302B44" w:rsidRDefault="0083765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960,5</w:t>
            </w:r>
          </w:p>
        </w:tc>
        <w:tc>
          <w:tcPr>
            <w:tcW w:w="1545" w:type="dxa"/>
            <w:vAlign w:val="center"/>
          </w:tcPr>
          <w:p w:rsidR="00F42519" w:rsidRPr="00302B44" w:rsidRDefault="00837651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960,5</w:t>
            </w:r>
          </w:p>
        </w:tc>
      </w:tr>
      <w:tr w:rsidR="00F42519" w:rsidRPr="007A3E50" w:rsidTr="00F42519">
        <w:trPr>
          <w:trHeight w:val="188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Жилищно-коммунальное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хозяйство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05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.00</w:t>
            </w:r>
          </w:p>
        </w:tc>
        <w:tc>
          <w:tcPr>
            <w:tcW w:w="1324" w:type="dxa"/>
            <w:vAlign w:val="center"/>
          </w:tcPr>
          <w:p w:rsidR="00F42519" w:rsidRDefault="00837651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2 856,2</w:t>
            </w:r>
          </w:p>
        </w:tc>
        <w:tc>
          <w:tcPr>
            <w:tcW w:w="1720" w:type="dxa"/>
            <w:vAlign w:val="center"/>
          </w:tcPr>
          <w:p w:rsidR="00F42519" w:rsidRPr="00302B44" w:rsidRDefault="00837651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721" w:type="dxa"/>
            <w:vAlign w:val="center"/>
          </w:tcPr>
          <w:p w:rsidR="00F42519" w:rsidRPr="00302B44" w:rsidRDefault="0083765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545" w:type="dxa"/>
            <w:vAlign w:val="center"/>
          </w:tcPr>
          <w:p w:rsidR="00F42519" w:rsidRPr="00302B44" w:rsidRDefault="00837651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</w:tr>
      <w:tr w:rsidR="00F42519" w:rsidRPr="007A3E50" w:rsidTr="00F42519">
        <w:trPr>
          <w:trHeight w:val="175"/>
        </w:trPr>
        <w:tc>
          <w:tcPr>
            <w:tcW w:w="304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AF0168">
              <w:rPr>
                <w:rFonts w:ascii="Times New Roman" w:hAnsi="Times New Roman"/>
                <w:b/>
              </w:rPr>
              <w:t>Культура,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AF0168">
              <w:rPr>
                <w:rFonts w:ascii="Times New Roman" w:hAnsi="Times New Roman"/>
                <w:b/>
              </w:rPr>
              <w:t>кинематография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AF01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08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.00</w:t>
            </w:r>
          </w:p>
        </w:tc>
        <w:tc>
          <w:tcPr>
            <w:tcW w:w="1324" w:type="dxa"/>
            <w:vAlign w:val="center"/>
          </w:tcPr>
          <w:p w:rsidR="00F42519" w:rsidRDefault="00837651" w:rsidP="00F4251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2 799,0</w:t>
            </w:r>
          </w:p>
        </w:tc>
        <w:tc>
          <w:tcPr>
            <w:tcW w:w="1720" w:type="dxa"/>
            <w:vAlign w:val="center"/>
          </w:tcPr>
          <w:p w:rsidR="00F42519" w:rsidRPr="00302B44" w:rsidRDefault="00837651" w:rsidP="00302B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1 200,0</w:t>
            </w:r>
          </w:p>
        </w:tc>
        <w:tc>
          <w:tcPr>
            <w:tcW w:w="1721" w:type="dxa"/>
            <w:vAlign w:val="center"/>
          </w:tcPr>
          <w:p w:rsidR="00F42519" w:rsidRPr="00302B44" w:rsidRDefault="00837651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800,0</w:t>
            </w:r>
          </w:p>
        </w:tc>
        <w:tc>
          <w:tcPr>
            <w:tcW w:w="1545" w:type="dxa"/>
            <w:vAlign w:val="center"/>
          </w:tcPr>
          <w:p w:rsidR="00F42519" w:rsidRPr="00302B44" w:rsidRDefault="00837651" w:rsidP="00213B3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800,0</w:t>
            </w:r>
          </w:p>
        </w:tc>
      </w:tr>
      <w:tr w:rsidR="00F42519" w:rsidRPr="007A3E50" w:rsidTr="00F42519">
        <w:trPr>
          <w:trHeight w:val="188"/>
        </w:trPr>
        <w:tc>
          <w:tcPr>
            <w:tcW w:w="3049" w:type="dxa"/>
            <w:vAlign w:val="center"/>
          </w:tcPr>
          <w:p w:rsidR="00F42519" w:rsidRPr="00AF0168" w:rsidRDefault="00837651" w:rsidP="00A900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Физическая культура и спорт</w:t>
            </w:r>
          </w:p>
        </w:tc>
        <w:tc>
          <w:tcPr>
            <w:tcW w:w="1059" w:type="dxa"/>
            <w:vAlign w:val="center"/>
          </w:tcPr>
          <w:p w:rsidR="00F42519" w:rsidRPr="00AF0168" w:rsidRDefault="00F42519" w:rsidP="008376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F0168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83765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.00</w:t>
            </w:r>
          </w:p>
        </w:tc>
        <w:tc>
          <w:tcPr>
            <w:tcW w:w="1324" w:type="dxa"/>
            <w:vAlign w:val="center"/>
          </w:tcPr>
          <w:p w:rsidR="00F42519" w:rsidRDefault="00837651" w:rsidP="00F42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152,0</w:t>
            </w:r>
          </w:p>
        </w:tc>
        <w:tc>
          <w:tcPr>
            <w:tcW w:w="1720" w:type="dxa"/>
            <w:vAlign w:val="center"/>
          </w:tcPr>
          <w:p w:rsidR="00F42519" w:rsidRPr="00302B44" w:rsidRDefault="00837651" w:rsidP="00302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175,0</w:t>
            </w:r>
          </w:p>
        </w:tc>
        <w:tc>
          <w:tcPr>
            <w:tcW w:w="1721" w:type="dxa"/>
            <w:vAlign w:val="center"/>
          </w:tcPr>
          <w:p w:rsidR="00F42519" w:rsidRPr="00302B44" w:rsidRDefault="00837651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  <w:tc>
          <w:tcPr>
            <w:tcW w:w="1545" w:type="dxa"/>
            <w:vAlign w:val="center"/>
          </w:tcPr>
          <w:p w:rsidR="00F42519" w:rsidRPr="00302B44" w:rsidRDefault="00837651" w:rsidP="0021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</w:p>
        </w:tc>
      </w:tr>
    </w:tbl>
    <w:p w:rsidR="00837651" w:rsidRDefault="004F5F5F" w:rsidP="008376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1CD6">
        <w:rPr>
          <w:rFonts w:ascii="Times New Roman" w:hAnsi="Times New Roman"/>
          <w:sz w:val="24"/>
          <w:szCs w:val="24"/>
        </w:rPr>
        <w:t xml:space="preserve">    </w:t>
      </w:r>
      <w:r w:rsidR="00DE6DC3">
        <w:rPr>
          <w:rFonts w:ascii="Times New Roman" w:hAnsi="Times New Roman"/>
          <w:sz w:val="24"/>
          <w:szCs w:val="24"/>
        </w:rPr>
        <w:t xml:space="preserve">  </w:t>
      </w:r>
      <w:r w:rsidR="00DB16E8">
        <w:rPr>
          <w:rFonts w:ascii="Times New Roman" w:hAnsi="Times New Roman"/>
          <w:sz w:val="24"/>
          <w:szCs w:val="24"/>
        </w:rPr>
        <w:t xml:space="preserve">Прогнозируемые расходы бюджета поселения </w:t>
      </w:r>
      <w:r w:rsidR="00DB16E8" w:rsidRPr="00CE01A1">
        <w:rPr>
          <w:rFonts w:ascii="Times New Roman" w:hAnsi="Times New Roman"/>
          <w:sz w:val="24"/>
          <w:szCs w:val="24"/>
        </w:rPr>
        <w:t>на 201</w:t>
      </w:r>
      <w:r w:rsidR="00DB16E8">
        <w:rPr>
          <w:rFonts w:ascii="Times New Roman" w:hAnsi="Times New Roman"/>
          <w:sz w:val="24"/>
          <w:szCs w:val="24"/>
        </w:rPr>
        <w:t>8</w:t>
      </w:r>
      <w:r w:rsidR="00DB16E8" w:rsidRPr="00CE01A1">
        <w:rPr>
          <w:rFonts w:ascii="Times New Roman" w:hAnsi="Times New Roman"/>
          <w:sz w:val="24"/>
          <w:szCs w:val="24"/>
        </w:rPr>
        <w:t xml:space="preserve"> год</w:t>
      </w:r>
      <w:r w:rsidR="00DB16E8">
        <w:rPr>
          <w:rFonts w:ascii="Times New Roman" w:hAnsi="Times New Roman"/>
          <w:sz w:val="24"/>
          <w:szCs w:val="24"/>
        </w:rPr>
        <w:t xml:space="preserve"> </w:t>
      </w:r>
      <w:r w:rsidR="00DB16E8" w:rsidRPr="00CE01A1">
        <w:rPr>
          <w:rFonts w:ascii="Times New Roman" w:hAnsi="Times New Roman"/>
          <w:sz w:val="24"/>
          <w:szCs w:val="24"/>
        </w:rPr>
        <w:t xml:space="preserve">и </w:t>
      </w:r>
      <w:r w:rsidR="00DB16E8">
        <w:rPr>
          <w:rFonts w:ascii="Times New Roman" w:hAnsi="Times New Roman"/>
          <w:sz w:val="24"/>
          <w:szCs w:val="24"/>
        </w:rPr>
        <w:t xml:space="preserve">на </w:t>
      </w:r>
      <w:r w:rsidR="00DB16E8" w:rsidRPr="00CE01A1">
        <w:rPr>
          <w:rFonts w:ascii="Times New Roman" w:hAnsi="Times New Roman"/>
          <w:sz w:val="24"/>
          <w:szCs w:val="24"/>
        </w:rPr>
        <w:t>плановый</w:t>
      </w:r>
      <w:r w:rsidR="00DB16E8">
        <w:rPr>
          <w:rFonts w:ascii="Times New Roman" w:hAnsi="Times New Roman"/>
          <w:sz w:val="24"/>
          <w:szCs w:val="24"/>
        </w:rPr>
        <w:t xml:space="preserve"> </w:t>
      </w:r>
      <w:r w:rsidR="00DB16E8" w:rsidRPr="00CE01A1">
        <w:rPr>
          <w:rFonts w:ascii="Times New Roman" w:hAnsi="Times New Roman"/>
          <w:sz w:val="24"/>
          <w:szCs w:val="24"/>
        </w:rPr>
        <w:t>период 201</w:t>
      </w:r>
      <w:r w:rsidR="00DB16E8">
        <w:rPr>
          <w:rFonts w:ascii="Times New Roman" w:hAnsi="Times New Roman"/>
          <w:sz w:val="24"/>
          <w:szCs w:val="24"/>
        </w:rPr>
        <w:t xml:space="preserve">9 и </w:t>
      </w:r>
      <w:r w:rsidR="00DB16E8" w:rsidRPr="00CE01A1">
        <w:rPr>
          <w:rFonts w:ascii="Times New Roman" w:hAnsi="Times New Roman"/>
          <w:sz w:val="24"/>
          <w:szCs w:val="24"/>
        </w:rPr>
        <w:t>20</w:t>
      </w:r>
      <w:r w:rsidR="00DB16E8">
        <w:rPr>
          <w:rFonts w:ascii="Times New Roman" w:hAnsi="Times New Roman"/>
          <w:sz w:val="24"/>
          <w:szCs w:val="24"/>
        </w:rPr>
        <w:t>20</w:t>
      </w:r>
      <w:r w:rsidR="00DB16E8" w:rsidRPr="00CE01A1">
        <w:rPr>
          <w:rFonts w:ascii="Times New Roman" w:hAnsi="Times New Roman"/>
          <w:sz w:val="24"/>
          <w:szCs w:val="24"/>
        </w:rPr>
        <w:t xml:space="preserve"> годов</w:t>
      </w:r>
      <w:r w:rsidR="00DB16E8">
        <w:rPr>
          <w:rFonts w:ascii="Times New Roman" w:hAnsi="Times New Roman"/>
          <w:sz w:val="24"/>
          <w:szCs w:val="24"/>
        </w:rPr>
        <w:t xml:space="preserve"> уменьшены по сравнению с 2017 годом </w:t>
      </w:r>
      <w:r w:rsidR="00837651">
        <w:rPr>
          <w:rFonts w:ascii="Times New Roman" w:hAnsi="Times New Roman"/>
          <w:sz w:val="24"/>
          <w:szCs w:val="24"/>
        </w:rPr>
        <w:t>в связи с прогнозируемым уменьшением объема безвозмездных поступлений, выделяемых бюджетами МО «Нижнеилимский район» и субъекта РФ.</w:t>
      </w:r>
    </w:p>
    <w:p w:rsidR="00CA1336" w:rsidRPr="00DB16E8" w:rsidRDefault="000E1072" w:rsidP="00CA1336">
      <w:pPr>
        <w:pStyle w:val="Default"/>
        <w:jc w:val="both"/>
      </w:pPr>
      <w:r>
        <w:rPr>
          <w:b/>
        </w:rPr>
        <w:t xml:space="preserve">      </w:t>
      </w:r>
      <w:r w:rsidR="00DB16E8" w:rsidRPr="00DB16E8">
        <w:t xml:space="preserve">Расходы </w:t>
      </w:r>
      <w:r w:rsidR="00607775">
        <w:t xml:space="preserve">по </w:t>
      </w:r>
      <w:r w:rsidR="00DB16E8" w:rsidRPr="00DB16E8">
        <w:t>раздел</w:t>
      </w:r>
      <w:r w:rsidR="00607775">
        <w:t>у</w:t>
      </w:r>
      <w:r w:rsidR="00DB16E8" w:rsidRPr="00DB16E8">
        <w:t xml:space="preserve"> </w:t>
      </w:r>
      <w:r w:rsidR="00DB16E8" w:rsidRPr="00213B30">
        <w:rPr>
          <w:b/>
        </w:rPr>
        <w:t>01 «Общегосударственные вопросы»</w:t>
      </w:r>
      <w:r w:rsidR="00DB16E8" w:rsidRPr="00DB16E8">
        <w:t xml:space="preserve"> на 201</w:t>
      </w:r>
      <w:r w:rsidR="00DB16E8">
        <w:t>8</w:t>
      </w:r>
      <w:r w:rsidR="00DB16E8" w:rsidRPr="00DB16E8">
        <w:t xml:space="preserve"> год </w:t>
      </w:r>
      <w:r w:rsidR="00607775">
        <w:t>предусмотрены</w:t>
      </w:r>
      <w:r w:rsidR="00DB16E8" w:rsidRPr="00DB16E8">
        <w:t xml:space="preserve"> в сумме </w:t>
      </w:r>
      <w:r w:rsidR="00457D3B">
        <w:t>2 415,4</w:t>
      </w:r>
      <w:r w:rsidR="00DB16E8" w:rsidRPr="00DB16E8">
        <w:t xml:space="preserve"> тыс. рублей</w:t>
      </w:r>
      <w:r w:rsidR="00DB16E8" w:rsidRPr="00DB16E8">
        <w:rPr>
          <w:b/>
          <w:bCs/>
        </w:rPr>
        <w:t xml:space="preserve">, </w:t>
      </w:r>
      <w:r w:rsidR="00CA1336" w:rsidRPr="00DB16E8">
        <w:t xml:space="preserve">что составляет </w:t>
      </w:r>
      <w:r w:rsidR="00CA1336">
        <w:t>51</w:t>
      </w:r>
      <w:r w:rsidR="00CA1336" w:rsidRPr="00DB16E8">
        <w:t xml:space="preserve">% от общей суммы расходов бюджета. </w:t>
      </w:r>
    </w:p>
    <w:p w:rsidR="00607775" w:rsidRDefault="00607775" w:rsidP="00DB16E8">
      <w:pPr>
        <w:pStyle w:val="Default"/>
        <w:jc w:val="both"/>
      </w:pPr>
      <w:r w:rsidRPr="00607775">
        <w:rPr>
          <w:bCs/>
        </w:rPr>
        <w:t xml:space="preserve">      </w:t>
      </w:r>
      <w:r w:rsidR="00DB16E8" w:rsidRPr="00607775">
        <w:rPr>
          <w:bCs/>
        </w:rPr>
        <w:t xml:space="preserve">Расходы на </w:t>
      </w:r>
      <w:r w:rsidR="00DB16E8" w:rsidRPr="00953124">
        <w:rPr>
          <w:bCs/>
          <w:i/>
        </w:rPr>
        <w:t>функционирование высшего должностного лица</w:t>
      </w:r>
      <w:r w:rsidR="00DB16E8" w:rsidRPr="00607775">
        <w:rPr>
          <w:bCs/>
        </w:rPr>
        <w:t xml:space="preserve"> </w:t>
      </w:r>
      <w:r w:rsidR="00DB16E8" w:rsidRPr="00607775">
        <w:t>на 201</w:t>
      </w:r>
      <w:r w:rsidRPr="00607775">
        <w:t xml:space="preserve">8 </w:t>
      </w:r>
      <w:r w:rsidR="00DB16E8" w:rsidRPr="00607775">
        <w:t xml:space="preserve">год предусмотрены в объеме </w:t>
      </w:r>
      <w:r w:rsidR="00CA1336">
        <w:rPr>
          <w:bCs/>
        </w:rPr>
        <w:t>318,2</w:t>
      </w:r>
      <w:r w:rsidRPr="00607775">
        <w:rPr>
          <w:bCs/>
        </w:rPr>
        <w:t xml:space="preserve"> </w:t>
      </w:r>
      <w:r w:rsidR="00DB16E8" w:rsidRPr="00607775">
        <w:rPr>
          <w:bCs/>
        </w:rPr>
        <w:t>тыс. руб</w:t>
      </w:r>
      <w:r w:rsidRPr="00607775">
        <w:rPr>
          <w:bCs/>
        </w:rPr>
        <w:t>лей</w:t>
      </w:r>
      <w:r w:rsidR="00DB16E8" w:rsidRPr="00607775">
        <w:t xml:space="preserve">, что </w:t>
      </w:r>
      <w:r w:rsidRPr="00607775">
        <w:t>ниж</w:t>
      </w:r>
      <w:r w:rsidR="00DB16E8" w:rsidRPr="00607775">
        <w:t>е аналогичных расходов текущего финансового года</w:t>
      </w:r>
      <w:r w:rsidR="00213B30">
        <w:t xml:space="preserve"> на </w:t>
      </w:r>
      <w:r w:rsidR="00CA1336">
        <w:t>690,2</w:t>
      </w:r>
      <w:r w:rsidR="00213B30">
        <w:t xml:space="preserve"> тыс. рублей</w:t>
      </w:r>
      <w:r w:rsidR="00F42519">
        <w:t xml:space="preserve"> или </w:t>
      </w:r>
      <w:r w:rsidR="00465D92">
        <w:t>на 40%</w:t>
      </w:r>
      <w:r w:rsidR="00DB5D63" w:rsidRPr="00DB5D63">
        <w:t xml:space="preserve"> </w:t>
      </w:r>
      <w:r w:rsidR="00DB5D63">
        <w:t xml:space="preserve">и </w:t>
      </w:r>
      <w:r w:rsidR="00C540CE">
        <w:t xml:space="preserve">составляет </w:t>
      </w:r>
      <w:r w:rsidR="00DB5D63">
        <w:t>4</w:t>
      </w:r>
      <w:r w:rsidR="00A06E2A">
        <w:t>3</w:t>
      </w:r>
      <w:r w:rsidR="00DB5D63">
        <w:t xml:space="preserve">% от потребности </w:t>
      </w:r>
      <w:r w:rsidR="00D7719B">
        <w:t xml:space="preserve">на </w:t>
      </w:r>
      <w:r w:rsidR="00DB5D63">
        <w:t>2018 год</w:t>
      </w:r>
      <w:r w:rsidR="00DB16E8" w:rsidRPr="00607775">
        <w:t xml:space="preserve">. На заработную плату </w:t>
      </w:r>
      <w:r>
        <w:t>запланировано</w:t>
      </w:r>
      <w:r w:rsidR="00DB16E8" w:rsidRPr="00607775">
        <w:t xml:space="preserve"> </w:t>
      </w:r>
      <w:r w:rsidR="00543E42">
        <w:t>144,2</w:t>
      </w:r>
      <w:r w:rsidRPr="00607775">
        <w:t xml:space="preserve"> </w:t>
      </w:r>
      <w:r w:rsidR="00DB16E8" w:rsidRPr="00607775">
        <w:t>тыс. руб</w:t>
      </w:r>
      <w:r w:rsidRPr="00607775">
        <w:t>лей</w:t>
      </w:r>
      <w:r w:rsidR="00DB16E8" w:rsidRPr="00607775">
        <w:t xml:space="preserve">, </w:t>
      </w:r>
      <w:r>
        <w:t xml:space="preserve">по </w:t>
      </w:r>
      <w:r w:rsidRPr="00607775">
        <w:t>начисления</w:t>
      </w:r>
      <w:r>
        <w:t>м</w:t>
      </w:r>
      <w:r w:rsidRPr="00607775">
        <w:t xml:space="preserve"> на оплату тру</w:t>
      </w:r>
      <w:r w:rsidR="00C645DE">
        <w:t>д</w:t>
      </w:r>
      <w:r w:rsidRPr="00607775">
        <w:t>а</w:t>
      </w:r>
      <w:r w:rsidR="00DB16E8" w:rsidRPr="00607775">
        <w:t xml:space="preserve"> – </w:t>
      </w:r>
      <w:r w:rsidR="00543E42">
        <w:t>87,1</w:t>
      </w:r>
      <w:r w:rsidRPr="00607775">
        <w:t xml:space="preserve"> </w:t>
      </w:r>
      <w:r w:rsidR="00DB16E8" w:rsidRPr="00607775">
        <w:t>тыс. руб</w:t>
      </w:r>
      <w:r w:rsidRPr="00607775">
        <w:t>лей</w:t>
      </w:r>
      <w:r w:rsidR="00DB16E8" w:rsidRPr="00607775">
        <w:t xml:space="preserve">. </w:t>
      </w:r>
      <w:r w:rsidR="00E659DA">
        <w:t>Иные выплаты в размере</w:t>
      </w:r>
      <w:r w:rsidR="00E659DA" w:rsidRPr="00E659DA">
        <w:t xml:space="preserve"> </w:t>
      </w:r>
      <w:r w:rsidR="00543E42">
        <w:t>86,9</w:t>
      </w:r>
      <w:r w:rsidR="00E659DA">
        <w:t xml:space="preserve"> </w:t>
      </w:r>
      <w:r w:rsidR="00E659DA" w:rsidRPr="00E659DA">
        <w:t>тыс. руб</w:t>
      </w:r>
      <w:r w:rsidR="00E659DA">
        <w:t>лей.</w:t>
      </w:r>
      <w:r w:rsidRPr="00607775">
        <w:t xml:space="preserve"> </w:t>
      </w:r>
    </w:p>
    <w:p w:rsidR="00D21701" w:rsidRPr="00DB5D63" w:rsidRDefault="00D21701" w:rsidP="00D217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1701">
        <w:rPr>
          <w:rFonts w:ascii="Times New Roman" w:hAnsi="Times New Roman"/>
          <w:sz w:val="24"/>
          <w:szCs w:val="24"/>
        </w:rPr>
        <w:t xml:space="preserve">     </w:t>
      </w:r>
      <w:r w:rsidR="00972524">
        <w:rPr>
          <w:rFonts w:ascii="Times New Roman" w:hAnsi="Times New Roman"/>
          <w:sz w:val="24"/>
          <w:szCs w:val="24"/>
        </w:rPr>
        <w:t xml:space="preserve"> </w:t>
      </w:r>
      <w:r w:rsidRPr="00D21701">
        <w:rPr>
          <w:rFonts w:ascii="Times New Roman" w:hAnsi="Times New Roman"/>
          <w:sz w:val="24"/>
          <w:szCs w:val="24"/>
        </w:rPr>
        <w:t>Расходы на</w:t>
      </w:r>
      <w:r>
        <w:t xml:space="preserve"> </w:t>
      </w:r>
      <w:r w:rsidRPr="00953124">
        <w:rPr>
          <w:i/>
        </w:rPr>
        <w:t>ф</w:t>
      </w:r>
      <w:r w:rsidRPr="00953124">
        <w:rPr>
          <w:rFonts w:ascii="Times New Roman" w:hAnsi="Times New Roman"/>
          <w:i/>
          <w:sz w:val="24"/>
          <w:szCs w:val="24"/>
        </w:rPr>
        <w:t>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>
        <w:rPr>
          <w:rFonts w:ascii="Times New Roman" w:hAnsi="Times New Roman"/>
          <w:sz w:val="24"/>
          <w:szCs w:val="24"/>
        </w:rPr>
        <w:t xml:space="preserve"> запланированы в сумме </w:t>
      </w:r>
      <w:r w:rsidR="00195A0D">
        <w:rPr>
          <w:rFonts w:ascii="Times New Roman" w:hAnsi="Times New Roman"/>
          <w:sz w:val="24"/>
          <w:szCs w:val="24"/>
        </w:rPr>
        <w:t>3</w:t>
      </w:r>
      <w:r w:rsidR="00A06E2A">
        <w:rPr>
          <w:rFonts w:ascii="Times New Roman" w:hAnsi="Times New Roman"/>
          <w:sz w:val="24"/>
          <w:szCs w:val="24"/>
        </w:rPr>
        <w:t>,0</w:t>
      </w:r>
      <w:r>
        <w:rPr>
          <w:rFonts w:ascii="Times New Roman" w:hAnsi="Times New Roman"/>
          <w:sz w:val="24"/>
          <w:szCs w:val="24"/>
        </w:rPr>
        <w:t xml:space="preserve"> тыс. рублей</w:t>
      </w:r>
      <w:r w:rsidR="00A06E2A">
        <w:rPr>
          <w:rFonts w:ascii="Times New Roman" w:hAnsi="Times New Roman"/>
          <w:sz w:val="24"/>
          <w:szCs w:val="24"/>
        </w:rPr>
        <w:t>.</w:t>
      </w:r>
    </w:p>
    <w:p w:rsidR="00DB16E8" w:rsidRDefault="00607775" w:rsidP="00DB16E8">
      <w:pPr>
        <w:pStyle w:val="Default"/>
        <w:jc w:val="both"/>
      </w:pPr>
      <w:r w:rsidRPr="00607775">
        <w:t xml:space="preserve">      </w:t>
      </w:r>
      <w:r w:rsidR="00DB16E8" w:rsidRPr="00607775">
        <w:rPr>
          <w:bCs/>
        </w:rPr>
        <w:t xml:space="preserve">Расходы на </w:t>
      </w:r>
      <w:r w:rsidR="00DB16E8" w:rsidRPr="00953124">
        <w:rPr>
          <w:bCs/>
          <w:i/>
        </w:rPr>
        <w:t>функционирование местной администрации</w:t>
      </w:r>
      <w:r w:rsidR="00DB16E8" w:rsidRPr="00607775">
        <w:rPr>
          <w:bCs/>
        </w:rPr>
        <w:t xml:space="preserve"> </w:t>
      </w:r>
      <w:r w:rsidR="00DB16E8" w:rsidRPr="00607775">
        <w:t xml:space="preserve">предусмотрены в объеме </w:t>
      </w:r>
      <w:r w:rsidR="00A06E2A">
        <w:t>2 000,0</w:t>
      </w:r>
      <w:r w:rsidR="00DB16E8" w:rsidRPr="00607775">
        <w:rPr>
          <w:bCs/>
        </w:rPr>
        <w:t xml:space="preserve"> тыс. руб</w:t>
      </w:r>
      <w:r w:rsidRPr="00607775">
        <w:rPr>
          <w:bCs/>
        </w:rPr>
        <w:t>лей</w:t>
      </w:r>
      <w:r w:rsidR="00DB16E8" w:rsidRPr="00607775">
        <w:rPr>
          <w:bCs/>
        </w:rPr>
        <w:t xml:space="preserve">, </w:t>
      </w:r>
      <w:r w:rsidR="00DB16E8" w:rsidRPr="00607775">
        <w:t xml:space="preserve">или </w:t>
      </w:r>
      <w:r w:rsidR="00A06E2A">
        <w:t>37</w:t>
      </w:r>
      <w:r w:rsidR="00DB16E8" w:rsidRPr="00607775">
        <w:t>% от ожидаемого исполнения 201</w:t>
      </w:r>
      <w:r w:rsidRPr="00607775">
        <w:t xml:space="preserve">7 </w:t>
      </w:r>
      <w:r w:rsidR="00DB16E8" w:rsidRPr="00607775">
        <w:t>года</w:t>
      </w:r>
      <w:r w:rsidR="00A06E2A">
        <w:t xml:space="preserve"> </w:t>
      </w:r>
      <w:r w:rsidR="00DB5D63">
        <w:t xml:space="preserve">и </w:t>
      </w:r>
      <w:r w:rsidR="00C540CE">
        <w:t xml:space="preserve">составляет </w:t>
      </w:r>
      <w:r w:rsidR="00831498">
        <w:t>30</w:t>
      </w:r>
      <w:r w:rsidR="00DB5D63">
        <w:t>% от потребности 2018 года</w:t>
      </w:r>
      <w:r w:rsidR="00DB16E8" w:rsidRPr="00607775">
        <w:t xml:space="preserve">. </w:t>
      </w:r>
    </w:p>
    <w:p w:rsidR="00717420" w:rsidRPr="00BD4EF8" w:rsidRDefault="00BD4EF8" w:rsidP="00BD4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BD4EF8">
        <w:rPr>
          <w:rFonts w:ascii="Times New Roman" w:hAnsi="Times New Roman"/>
          <w:sz w:val="24"/>
          <w:szCs w:val="24"/>
        </w:rPr>
        <w:t>Расходы</w:t>
      </w:r>
      <w:r>
        <w:t xml:space="preserve"> </w:t>
      </w:r>
      <w:r w:rsidRPr="00953124">
        <w:t>на</w:t>
      </w:r>
      <w:r w:rsidRPr="00953124">
        <w:rPr>
          <w:i/>
        </w:rPr>
        <w:t xml:space="preserve"> о</w:t>
      </w:r>
      <w:r w:rsidRPr="00953124">
        <w:rPr>
          <w:rFonts w:ascii="Times New Roman" w:hAnsi="Times New Roman"/>
          <w:i/>
          <w:sz w:val="24"/>
          <w:szCs w:val="24"/>
        </w:rPr>
        <w:t>беспечение деятельности финансовых, налоговых и таможенных органов и органов финансового (финансово-бюджетного) надзора</w:t>
      </w:r>
      <w:r w:rsidRPr="00BD4E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2018 год </w:t>
      </w:r>
      <w:r w:rsidRPr="00BD4EF8">
        <w:rPr>
          <w:rFonts w:ascii="Times New Roman" w:hAnsi="Times New Roman"/>
          <w:sz w:val="24"/>
          <w:szCs w:val="24"/>
        </w:rPr>
        <w:t>запланированы в</w:t>
      </w:r>
      <w:r>
        <w:rPr>
          <w:rFonts w:ascii="Times New Roman" w:hAnsi="Times New Roman"/>
          <w:sz w:val="24"/>
          <w:szCs w:val="24"/>
        </w:rPr>
        <w:t xml:space="preserve"> сумме </w:t>
      </w:r>
      <w:r w:rsidR="00831498">
        <w:rPr>
          <w:rFonts w:ascii="Times New Roman" w:hAnsi="Times New Roman"/>
          <w:sz w:val="24"/>
          <w:szCs w:val="24"/>
        </w:rPr>
        <w:t>53,5</w:t>
      </w:r>
      <w:r>
        <w:rPr>
          <w:rFonts w:ascii="Times New Roman" w:hAnsi="Times New Roman"/>
          <w:sz w:val="24"/>
          <w:szCs w:val="24"/>
        </w:rPr>
        <w:t xml:space="preserve"> тыс. рублей.</w:t>
      </w:r>
    </w:p>
    <w:p w:rsid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07775">
        <w:rPr>
          <w:rFonts w:ascii="Times New Roman" w:hAnsi="Times New Roman"/>
          <w:bCs/>
          <w:sz w:val="24"/>
          <w:szCs w:val="24"/>
        </w:rPr>
        <w:t xml:space="preserve">    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Резервный фонд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сформирован </w:t>
      </w:r>
      <w:r>
        <w:rPr>
          <w:rFonts w:ascii="Times New Roman" w:hAnsi="Times New Roman"/>
          <w:sz w:val="24"/>
          <w:szCs w:val="24"/>
        </w:rPr>
        <w:t>в размере</w:t>
      </w:r>
      <w:r w:rsidR="00DB16E8" w:rsidRPr="00607775">
        <w:rPr>
          <w:rFonts w:ascii="Times New Roman" w:hAnsi="Times New Roman"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10</w:t>
      </w:r>
      <w:r w:rsidR="00831498">
        <w:rPr>
          <w:rFonts w:ascii="Times New Roman" w:hAnsi="Times New Roman"/>
          <w:bCs/>
          <w:sz w:val="24"/>
          <w:szCs w:val="24"/>
        </w:rPr>
        <w:t>,0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sz w:val="24"/>
          <w:szCs w:val="24"/>
        </w:rPr>
        <w:t xml:space="preserve"> и составляет 0,</w:t>
      </w:r>
      <w:r w:rsidR="00195A0D">
        <w:rPr>
          <w:rFonts w:ascii="Times New Roman" w:hAnsi="Times New Roman"/>
          <w:sz w:val="24"/>
          <w:szCs w:val="24"/>
        </w:rPr>
        <w:t>2</w:t>
      </w:r>
      <w:r w:rsidR="00DB16E8" w:rsidRPr="00607775">
        <w:rPr>
          <w:rFonts w:ascii="Times New Roman" w:hAnsi="Times New Roman"/>
          <w:sz w:val="24"/>
          <w:szCs w:val="24"/>
        </w:rPr>
        <w:t xml:space="preserve">% от общего объема расходов, и не превышает установленное ст. 81 БК РФ ограничение 3%. </w:t>
      </w:r>
    </w:p>
    <w:p w:rsidR="00DB16E8" w:rsidRPr="00607775" w:rsidRDefault="00607775" w:rsidP="00DB16E8">
      <w:pPr>
        <w:autoSpaceDE w:val="0"/>
        <w:autoSpaceDN w:val="0"/>
        <w:adjustRightInd w:val="0"/>
        <w:spacing w:after="0" w:line="240" w:lineRule="auto"/>
        <w:jc w:val="both"/>
        <w:rPr>
          <w:bCs/>
          <w:sz w:val="23"/>
          <w:szCs w:val="23"/>
        </w:rPr>
      </w:pPr>
      <w:r>
        <w:rPr>
          <w:rFonts w:ascii="Times New Roman" w:hAnsi="Times New Roman"/>
          <w:bCs/>
          <w:sz w:val="24"/>
          <w:szCs w:val="24"/>
        </w:rPr>
        <w:t xml:space="preserve">    </w:t>
      </w:r>
      <w:r w:rsidR="00BD4EF8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По подразделу 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01</w:t>
      </w:r>
      <w:r w:rsidRPr="00953124">
        <w:rPr>
          <w:rFonts w:ascii="Times New Roman" w:hAnsi="Times New Roman"/>
          <w:bCs/>
          <w:i/>
          <w:sz w:val="24"/>
          <w:szCs w:val="24"/>
        </w:rPr>
        <w:t>.</w:t>
      </w:r>
      <w:r w:rsidR="00DB16E8" w:rsidRPr="00953124">
        <w:rPr>
          <w:rFonts w:ascii="Times New Roman" w:hAnsi="Times New Roman"/>
          <w:bCs/>
          <w:i/>
          <w:sz w:val="24"/>
          <w:szCs w:val="24"/>
        </w:rPr>
        <w:t>13 «Другие общегосударственные вопросы»</w:t>
      </w:r>
      <w:r w:rsidR="00DB16E8" w:rsidRPr="00607775"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sz w:val="24"/>
          <w:szCs w:val="24"/>
        </w:rPr>
        <w:t xml:space="preserve">расходы запланированы в объеме </w:t>
      </w:r>
      <w:r w:rsidR="00831498">
        <w:rPr>
          <w:rFonts w:ascii="Times New Roman" w:hAnsi="Times New Roman"/>
          <w:sz w:val="24"/>
          <w:szCs w:val="24"/>
        </w:rPr>
        <w:t>30,7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DB16E8" w:rsidRPr="00607775">
        <w:rPr>
          <w:rFonts w:ascii="Times New Roman" w:hAnsi="Times New Roman"/>
          <w:bCs/>
          <w:sz w:val="24"/>
          <w:szCs w:val="24"/>
        </w:rPr>
        <w:t>тыс. руб</w:t>
      </w:r>
      <w:r>
        <w:rPr>
          <w:rFonts w:ascii="Times New Roman" w:hAnsi="Times New Roman"/>
          <w:bCs/>
          <w:sz w:val="24"/>
          <w:szCs w:val="24"/>
        </w:rPr>
        <w:t>лей</w:t>
      </w:r>
      <w:r w:rsidR="00DB16E8" w:rsidRPr="00607775">
        <w:rPr>
          <w:rFonts w:ascii="Times New Roman" w:hAnsi="Times New Roman"/>
          <w:bCs/>
          <w:sz w:val="24"/>
          <w:szCs w:val="24"/>
        </w:rPr>
        <w:t>.</w:t>
      </w:r>
      <w:r w:rsidR="00DB16E8" w:rsidRPr="00607775">
        <w:rPr>
          <w:bCs/>
          <w:sz w:val="23"/>
          <w:szCs w:val="23"/>
        </w:rPr>
        <w:t xml:space="preserve"> </w:t>
      </w:r>
    </w:p>
    <w:p w:rsidR="00DB16E8" w:rsidRDefault="00DB16E8" w:rsidP="00DB16E8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3"/>
          <w:szCs w:val="23"/>
        </w:rPr>
      </w:pPr>
    </w:p>
    <w:p w:rsidR="00353C46" w:rsidRPr="00213B30" w:rsidRDefault="000E1072" w:rsidP="00C643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CE3FA6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По </w:t>
      </w:r>
      <w:r w:rsidR="00213B30">
        <w:rPr>
          <w:rFonts w:ascii="Times New Roman" w:hAnsi="Times New Roman"/>
          <w:sz w:val="24"/>
          <w:szCs w:val="24"/>
        </w:rPr>
        <w:t>разделу</w:t>
      </w:r>
      <w:r w:rsidR="00213B30" w:rsidRPr="00353C46">
        <w:rPr>
          <w:rFonts w:ascii="Times New Roman" w:hAnsi="Times New Roman"/>
          <w:b/>
          <w:sz w:val="24"/>
          <w:szCs w:val="24"/>
        </w:rPr>
        <w:t xml:space="preserve"> </w:t>
      </w:r>
      <w:r w:rsidR="00213B30">
        <w:rPr>
          <w:rFonts w:ascii="Times New Roman" w:hAnsi="Times New Roman"/>
          <w:b/>
          <w:sz w:val="24"/>
          <w:szCs w:val="24"/>
        </w:rPr>
        <w:t xml:space="preserve">02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оборона»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 xml:space="preserve">расходы </w:t>
      </w:r>
      <w:r w:rsidR="00C7381F">
        <w:rPr>
          <w:rFonts w:ascii="Times New Roman" w:hAnsi="Times New Roman"/>
          <w:sz w:val="24"/>
          <w:szCs w:val="24"/>
        </w:rPr>
        <w:t>предусмотре</w:t>
      </w:r>
      <w:r w:rsidR="00DC6F16">
        <w:rPr>
          <w:rFonts w:ascii="Times New Roman" w:hAnsi="Times New Roman"/>
          <w:sz w:val="24"/>
          <w:szCs w:val="24"/>
        </w:rPr>
        <w:t>ны</w:t>
      </w:r>
      <w:r w:rsidR="00DC6F16" w:rsidRP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t>на осуществление первичного воинского учета в размере запланированной субвенции на эти цели. На 201</w:t>
      </w:r>
      <w:r w:rsidR="00E659DA">
        <w:rPr>
          <w:rFonts w:ascii="Times New Roman" w:hAnsi="Times New Roman"/>
          <w:sz w:val="24"/>
          <w:szCs w:val="24"/>
        </w:rPr>
        <w:t xml:space="preserve">8 </w:t>
      </w:r>
      <w:r w:rsidR="00E659DA" w:rsidRPr="00E659DA">
        <w:rPr>
          <w:rFonts w:ascii="Times New Roman" w:hAnsi="Times New Roman"/>
          <w:sz w:val="24"/>
          <w:szCs w:val="24"/>
        </w:rPr>
        <w:t>г</w:t>
      </w:r>
      <w:r w:rsidR="00E659DA">
        <w:rPr>
          <w:rFonts w:ascii="Times New Roman" w:hAnsi="Times New Roman"/>
          <w:sz w:val="24"/>
          <w:szCs w:val="24"/>
        </w:rPr>
        <w:t>од</w:t>
      </w:r>
      <w:r w:rsidR="00E659DA" w:rsidRPr="00E659DA">
        <w:rPr>
          <w:rFonts w:ascii="Times New Roman" w:hAnsi="Times New Roman"/>
          <w:sz w:val="24"/>
          <w:szCs w:val="24"/>
        </w:rPr>
        <w:t xml:space="preserve"> </w:t>
      </w:r>
      <w:r w:rsidR="00E659DA" w:rsidRPr="00E659DA">
        <w:rPr>
          <w:rFonts w:ascii="Times New Roman" w:hAnsi="Times New Roman"/>
          <w:sz w:val="24"/>
          <w:szCs w:val="24"/>
        </w:rPr>
        <w:lastRenderedPageBreak/>
        <w:t xml:space="preserve">прогнозируются расходы в сумме </w:t>
      </w:r>
      <w:r w:rsidR="00831498">
        <w:rPr>
          <w:rFonts w:ascii="Times New Roman" w:hAnsi="Times New Roman"/>
          <w:sz w:val="24"/>
          <w:szCs w:val="24"/>
        </w:rPr>
        <w:t>85,5</w:t>
      </w:r>
      <w:r w:rsidR="00E659DA">
        <w:rPr>
          <w:rFonts w:ascii="Times New Roman" w:hAnsi="Times New Roman"/>
          <w:sz w:val="24"/>
          <w:szCs w:val="24"/>
        </w:rPr>
        <w:t xml:space="preserve"> тыс. рублей</w:t>
      </w:r>
      <w:r w:rsidR="00E659DA" w:rsidRPr="00E659DA">
        <w:rPr>
          <w:rFonts w:ascii="Times New Roman" w:hAnsi="Times New Roman"/>
          <w:sz w:val="24"/>
          <w:szCs w:val="24"/>
        </w:rPr>
        <w:t xml:space="preserve"> на оплату труда</w:t>
      </w:r>
      <w:r w:rsidR="00E659DA">
        <w:rPr>
          <w:rFonts w:ascii="Times New Roman" w:hAnsi="Times New Roman"/>
          <w:sz w:val="24"/>
          <w:szCs w:val="24"/>
        </w:rPr>
        <w:t xml:space="preserve"> с начислениями</w:t>
      </w:r>
      <w:r w:rsidR="00831498">
        <w:rPr>
          <w:rFonts w:ascii="Times New Roman" w:hAnsi="Times New Roman"/>
          <w:sz w:val="24"/>
          <w:szCs w:val="24"/>
        </w:rPr>
        <w:t>.</w:t>
      </w:r>
      <w:r w:rsidR="00E659DA" w:rsidRPr="00E659DA">
        <w:rPr>
          <w:rFonts w:ascii="Times New Roman" w:hAnsi="Times New Roman"/>
          <w:sz w:val="24"/>
          <w:szCs w:val="24"/>
        </w:rPr>
        <w:t xml:space="preserve"> Удельный вес расходов на осуществление первичного воинского учета в структуре общих расходов составляет </w:t>
      </w:r>
      <w:r w:rsidR="00195A0D">
        <w:rPr>
          <w:rFonts w:ascii="Times New Roman" w:hAnsi="Times New Roman"/>
          <w:sz w:val="24"/>
          <w:szCs w:val="24"/>
        </w:rPr>
        <w:t>1,</w:t>
      </w:r>
      <w:r w:rsidR="00831498">
        <w:rPr>
          <w:rFonts w:ascii="Times New Roman" w:hAnsi="Times New Roman"/>
          <w:sz w:val="24"/>
          <w:szCs w:val="24"/>
        </w:rPr>
        <w:t>8</w:t>
      </w:r>
      <w:r w:rsidR="00E659DA" w:rsidRPr="00E659DA">
        <w:rPr>
          <w:rFonts w:ascii="Times New Roman" w:hAnsi="Times New Roman"/>
          <w:sz w:val="24"/>
          <w:szCs w:val="24"/>
        </w:rPr>
        <w:t>%.</w:t>
      </w:r>
      <w:r w:rsidR="004F5F5F" w:rsidRPr="00E659DA">
        <w:rPr>
          <w:rFonts w:ascii="Times New Roman" w:hAnsi="Times New Roman"/>
          <w:sz w:val="24"/>
          <w:szCs w:val="24"/>
        </w:rPr>
        <w:t xml:space="preserve">      </w:t>
      </w:r>
    </w:p>
    <w:p w:rsidR="00E659DA" w:rsidRDefault="00E659DA" w:rsidP="000E10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C46" w:rsidRDefault="00195A0D" w:rsidP="00353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379ED">
        <w:rPr>
          <w:rFonts w:ascii="Times New Roman" w:hAnsi="Times New Roman"/>
          <w:sz w:val="24"/>
          <w:szCs w:val="24"/>
        </w:rPr>
        <w:t>По</w:t>
      </w:r>
      <w:r w:rsidR="00353C46">
        <w:rPr>
          <w:rFonts w:ascii="Times New Roman" w:hAnsi="Times New Roman"/>
          <w:sz w:val="24"/>
          <w:szCs w:val="24"/>
        </w:rPr>
        <w:t xml:space="preserve"> </w:t>
      </w:r>
      <w:r w:rsidR="00213B30">
        <w:rPr>
          <w:rFonts w:ascii="Times New Roman" w:hAnsi="Times New Roman"/>
          <w:sz w:val="24"/>
          <w:szCs w:val="24"/>
        </w:rPr>
        <w:t>р</w:t>
      </w:r>
      <w:r w:rsidR="00353C46">
        <w:rPr>
          <w:rFonts w:ascii="Times New Roman" w:hAnsi="Times New Roman"/>
          <w:sz w:val="24"/>
          <w:szCs w:val="24"/>
        </w:rPr>
        <w:t xml:space="preserve">азделу </w:t>
      </w:r>
      <w:r w:rsidR="00213B30">
        <w:rPr>
          <w:rFonts w:ascii="Times New Roman" w:hAnsi="Times New Roman"/>
          <w:b/>
          <w:sz w:val="24"/>
          <w:szCs w:val="24"/>
        </w:rPr>
        <w:t xml:space="preserve">04 </w:t>
      </w:r>
      <w:r w:rsidR="00213B30" w:rsidRPr="00353C46">
        <w:rPr>
          <w:rFonts w:ascii="Times New Roman" w:hAnsi="Times New Roman"/>
          <w:b/>
          <w:sz w:val="24"/>
          <w:szCs w:val="24"/>
        </w:rPr>
        <w:t>«Национальная экономика»</w:t>
      </w:r>
      <w:r w:rsidR="00213B30">
        <w:rPr>
          <w:rFonts w:ascii="Times New Roman" w:hAnsi="Times New Roman"/>
          <w:b/>
          <w:sz w:val="24"/>
          <w:szCs w:val="24"/>
        </w:rPr>
        <w:t xml:space="preserve"> </w:t>
      </w:r>
      <w:r w:rsidR="00146A30">
        <w:rPr>
          <w:rFonts w:ascii="Times New Roman" w:hAnsi="Times New Roman"/>
          <w:sz w:val="24"/>
          <w:szCs w:val="24"/>
        </w:rPr>
        <w:t>на 201</w:t>
      </w:r>
      <w:r w:rsidR="00213B30">
        <w:rPr>
          <w:rFonts w:ascii="Times New Roman" w:hAnsi="Times New Roman"/>
          <w:sz w:val="24"/>
          <w:szCs w:val="24"/>
        </w:rPr>
        <w:t>8</w:t>
      </w:r>
      <w:r w:rsidR="00146A30">
        <w:rPr>
          <w:rFonts w:ascii="Times New Roman" w:hAnsi="Times New Roman"/>
          <w:sz w:val="24"/>
          <w:szCs w:val="24"/>
        </w:rPr>
        <w:t xml:space="preserve"> год общий объем расходов прогнозируется в сумме </w:t>
      </w:r>
      <w:r w:rsidR="00831498">
        <w:rPr>
          <w:rFonts w:ascii="Times New Roman" w:hAnsi="Times New Roman"/>
          <w:sz w:val="24"/>
          <w:szCs w:val="24"/>
        </w:rPr>
        <w:t>853,2</w:t>
      </w:r>
      <w:r w:rsidR="00146A30">
        <w:rPr>
          <w:rFonts w:ascii="Times New Roman" w:hAnsi="Times New Roman"/>
          <w:sz w:val="24"/>
          <w:szCs w:val="24"/>
        </w:rPr>
        <w:t xml:space="preserve"> тыс. рублей</w:t>
      </w:r>
      <w:r w:rsidR="0062221A">
        <w:rPr>
          <w:rFonts w:ascii="Times New Roman" w:hAnsi="Times New Roman"/>
          <w:sz w:val="24"/>
          <w:szCs w:val="24"/>
        </w:rPr>
        <w:t xml:space="preserve"> </w:t>
      </w:r>
      <w:r w:rsidR="00213B30">
        <w:rPr>
          <w:rFonts w:ascii="Times New Roman" w:hAnsi="Times New Roman"/>
          <w:sz w:val="24"/>
          <w:szCs w:val="24"/>
        </w:rPr>
        <w:t xml:space="preserve">по подразделу </w:t>
      </w:r>
      <w:r w:rsidR="00213B30" w:rsidRPr="00213B30">
        <w:rPr>
          <w:rFonts w:ascii="Times New Roman" w:hAnsi="Times New Roman"/>
          <w:i/>
          <w:sz w:val="24"/>
          <w:szCs w:val="24"/>
        </w:rPr>
        <w:t>04.09 «Д</w:t>
      </w:r>
      <w:r w:rsidR="00353C46" w:rsidRPr="00213B30">
        <w:rPr>
          <w:rFonts w:ascii="Times New Roman" w:hAnsi="Times New Roman"/>
          <w:i/>
          <w:sz w:val="24"/>
          <w:szCs w:val="24"/>
        </w:rPr>
        <w:t>орожное хозяйство</w:t>
      </w:r>
      <w:r w:rsidR="00213B30" w:rsidRPr="00213B30">
        <w:rPr>
          <w:rFonts w:ascii="Times New Roman" w:hAnsi="Times New Roman"/>
          <w:i/>
          <w:sz w:val="24"/>
          <w:szCs w:val="24"/>
        </w:rPr>
        <w:t>»</w:t>
      </w:r>
      <w:r w:rsidR="00C645DE">
        <w:rPr>
          <w:rFonts w:ascii="Times New Roman" w:hAnsi="Times New Roman"/>
          <w:sz w:val="24"/>
          <w:szCs w:val="24"/>
        </w:rPr>
        <w:t>, что составляет 100% к уровню прогноза поступлений доходов от акцизов по подакцизным товарам, производимым на территории РФ</w:t>
      </w:r>
      <w:r>
        <w:rPr>
          <w:rFonts w:ascii="Times New Roman" w:hAnsi="Times New Roman"/>
          <w:sz w:val="24"/>
          <w:szCs w:val="24"/>
        </w:rPr>
        <w:t>.</w:t>
      </w:r>
    </w:p>
    <w:p w:rsidR="00FE1264" w:rsidRDefault="00FE1264" w:rsidP="00353C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30E3" w:rsidRPr="00DC6F16" w:rsidRDefault="00DC6F16" w:rsidP="006B3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C6F16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р</w:t>
      </w:r>
      <w:r w:rsidR="004F5F5F" w:rsidRPr="00DC6F16">
        <w:rPr>
          <w:rFonts w:ascii="Times New Roman" w:hAnsi="Times New Roman"/>
          <w:sz w:val="24"/>
          <w:szCs w:val="24"/>
        </w:rPr>
        <w:t>аздел</w:t>
      </w:r>
      <w:r>
        <w:rPr>
          <w:rFonts w:ascii="Times New Roman" w:hAnsi="Times New Roman"/>
          <w:sz w:val="24"/>
          <w:szCs w:val="24"/>
        </w:rPr>
        <w:t>у</w:t>
      </w:r>
      <w:r w:rsidR="00C37B74" w:rsidRPr="00C37B74">
        <w:rPr>
          <w:rFonts w:ascii="Times New Roman" w:hAnsi="Times New Roman"/>
          <w:b/>
          <w:sz w:val="24"/>
          <w:szCs w:val="24"/>
        </w:rPr>
        <w:t xml:space="preserve"> 08 </w:t>
      </w:r>
      <w:r w:rsidR="004F5F5F" w:rsidRPr="00C37B74">
        <w:rPr>
          <w:rFonts w:ascii="Times New Roman" w:hAnsi="Times New Roman"/>
          <w:b/>
          <w:sz w:val="24"/>
          <w:szCs w:val="24"/>
        </w:rPr>
        <w:t>«Культура, кинематография»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37B74" w:rsidRPr="00C37B74">
        <w:rPr>
          <w:rFonts w:ascii="Times New Roman" w:hAnsi="Times New Roman"/>
          <w:sz w:val="24"/>
          <w:szCs w:val="24"/>
        </w:rPr>
        <w:t>Проектом бюджета</w:t>
      </w:r>
      <w:r w:rsidR="004F5F5F" w:rsidRPr="00C37B74">
        <w:rPr>
          <w:rFonts w:ascii="Times New Roman" w:hAnsi="Times New Roman"/>
          <w:sz w:val="24"/>
          <w:szCs w:val="24"/>
        </w:rPr>
        <w:t xml:space="preserve"> </w:t>
      </w:r>
      <w:r w:rsidR="00C37B74">
        <w:rPr>
          <w:rFonts w:ascii="Times New Roman" w:hAnsi="Times New Roman"/>
          <w:sz w:val="24"/>
          <w:szCs w:val="24"/>
        </w:rPr>
        <w:t>предлагается утвердить расходы в 201</w:t>
      </w:r>
      <w:r>
        <w:rPr>
          <w:rFonts w:ascii="Times New Roman" w:hAnsi="Times New Roman"/>
          <w:sz w:val="24"/>
          <w:szCs w:val="24"/>
        </w:rPr>
        <w:t>8</w:t>
      </w:r>
      <w:r w:rsidR="00C37B74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на</w:t>
      </w:r>
      <w:r w:rsidR="00C37B74">
        <w:rPr>
          <w:rFonts w:ascii="Times New Roman" w:hAnsi="Times New Roman"/>
          <w:sz w:val="24"/>
          <w:szCs w:val="24"/>
        </w:rPr>
        <w:t xml:space="preserve"> сумм</w:t>
      </w:r>
      <w:r>
        <w:rPr>
          <w:rFonts w:ascii="Times New Roman" w:hAnsi="Times New Roman"/>
          <w:sz w:val="24"/>
          <w:szCs w:val="24"/>
        </w:rPr>
        <w:t>у</w:t>
      </w:r>
      <w:r w:rsidR="00C37B74">
        <w:rPr>
          <w:rFonts w:ascii="Times New Roman" w:hAnsi="Times New Roman"/>
          <w:sz w:val="24"/>
          <w:szCs w:val="24"/>
        </w:rPr>
        <w:t xml:space="preserve"> </w:t>
      </w:r>
      <w:r w:rsidR="00831498">
        <w:rPr>
          <w:rFonts w:ascii="Times New Roman" w:hAnsi="Times New Roman"/>
          <w:sz w:val="24"/>
          <w:szCs w:val="24"/>
        </w:rPr>
        <w:t>1 200,0</w:t>
      </w:r>
      <w:r w:rsidR="00C37B74">
        <w:rPr>
          <w:rFonts w:ascii="Times New Roman" w:hAnsi="Times New Roman"/>
          <w:sz w:val="24"/>
          <w:szCs w:val="24"/>
        </w:rPr>
        <w:t xml:space="preserve"> тыс. рублей, что ниже ожидаемого исполнения 201</w:t>
      </w:r>
      <w:r>
        <w:rPr>
          <w:rFonts w:ascii="Times New Roman" w:hAnsi="Times New Roman"/>
          <w:sz w:val="24"/>
          <w:szCs w:val="24"/>
        </w:rPr>
        <w:t>7</w:t>
      </w:r>
      <w:r w:rsidR="00C37B74">
        <w:rPr>
          <w:rFonts w:ascii="Times New Roman" w:hAnsi="Times New Roman"/>
          <w:sz w:val="24"/>
          <w:szCs w:val="24"/>
        </w:rPr>
        <w:t xml:space="preserve"> года на </w:t>
      </w:r>
      <w:r w:rsidR="00831498">
        <w:rPr>
          <w:rFonts w:ascii="Times New Roman" w:hAnsi="Times New Roman"/>
          <w:sz w:val="24"/>
          <w:szCs w:val="24"/>
        </w:rPr>
        <w:t>1 599,0</w:t>
      </w:r>
      <w:r w:rsidR="00C37B74">
        <w:rPr>
          <w:rFonts w:ascii="Times New Roman" w:hAnsi="Times New Roman"/>
          <w:sz w:val="24"/>
          <w:szCs w:val="24"/>
        </w:rPr>
        <w:t xml:space="preserve"> тыс. рублей</w:t>
      </w:r>
      <w:r w:rsidR="00E363CF">
        <w:rPr>
          <w:rFonts w:ascii="Times New Roman" w:hAnsi="Times New Roman"/>
          <w:sz w:val="24"/>
          <w:szCs w:val="24"/>
        </w:rPr>
        <w:t>,</w:t>
      </w:r>
      <w:r w:rsidR="00C37B74">
        <w:rPr>
          <w:rFonts w:ascii="Times New Roman" w:hAnsi="Times New Roman"/>
          <w:sz w:val="24"/>
          <w:szCs w:val="24"/>
        </w:rPr>
        <w:t xml:space="preserve"> или на </w:t>
      </w:r>
      <w:r w:rsidR="0062221A">
        <w:rPr>
          <w:rFonts w:ascii="Times New Roman" w:hAnsi="Times New Roman"/>
          <w:sz w:val="24"/>
          <w:szCs w:val="24"/>
        </w:rPr>
        <w:t>4</w:t>
      </w:r>
      <w:r w:rsidR="00831498">
        <w:rPr>
          <w:rFonts w:ascii="Times New Roman" w:hAnsi="Times New Roman"/>
          <w:sz w:val="24"/>
          <w:szCs w:val="24"/>
        </w:rPr>
        <w:t>3</w:t>
      </w:r>
      <w:r w:rsidR="00C37B74">
        <w:rPr>
          <w:rFonts w:ascii="Times New Roman" w:hAnsi="Times New Roman"/>
          <w:sz w:val="24"/>
          <w:szCs w:val="24"/>
        </w:rPr>
        <w:t>%</w:t>
      </w:r>
      <w:r w:rsidR="00831498">
        <w:rPr>
          <w:rFonts w:ascii="Times New Roman" w:hAnsi="Times New Roman"/>
          <w:sz w:val="24"/>
          <w:szCs w:val="24"/>
        </w:rPr>
        <w:t xml:space="preserve"> и составляет 56% от потребности </w:t>
      </w:r>
      <w:r w:rsidR="00496FCB">
        <w:rPr>
          <w:rFonts w:ascii="Times New Roman" w:hAnsi="Times New Roman"/>
          <w:sz w:val="24"/>
          <w:szCs w:val="24"/>
        </w:rPr>
        <w:t xml:space="preserve">на </w:t>
      </w:r>
      <w:r w:rsidR="00831498">
        <w:rPr>
          <w:rFonts w:ascii="Times New Roman" w:hAnsi="Times New Roman"/>
          <w:sz w:val="24"/>
          <w:szCs w:val="24"/>
        </w:rPr>
        <w:t>2018 год</w:t>
      </w:r>
      <w:r w:rsidR="00C37B74">
        <w:rPr>
          <w:rFonts w:ascii="Times New Roman" w:hAnsi="Times New Roman"/>
          <w:sz w:val="24"/>
          <w:szCs w:val="24"/>
        </w:rPr>
        <w:t>.</w:t>
      </w:r>
      <w:r w:rsidR="00F92BB5">
        <w:rPr>
          <w:rFonts w:ascii="Times New Roman" w:hAnsi="Times New Roman"/>
          <w:sz w:val="24"/>
          <w:szCs w:val="24"/>
        </w:rPr>
        <w:t xml:space="preserve"> Расходы в сфере культуры сформированы с учетом необходимости выплаты заработной платы с начислениями на нее,</w:t>
      </w:r>
      <w:r w:rsidR="006B30E3">
        <w:rPr>
          <w:rFonts w:ascii="Times New Roman" w:hAnsi="Times New Roman"/>
          <w:sz w:val="24"/>
          <w:szCs w:val="24"/>
        </w:rPr>
        <w:t xml:space="preserve"> оплату коммунальных услуг и иных мероприятий.</w:t>
      </w:r>
    </w:p>
    <w:p w:rsidR="00C37B74" w:rsidRDefault="00C37B74" w:rsidP="007B0220">
      <w:pPr>
        <w:pStyle w:val="af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</w:p>
    <w:p w:rsidR="00B239E9" w:rsidRPr="00F2442F" w:rsidRDefault="00F2442F" w:rsidP="00B239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F2442F">
        <w:rPr>
          <w:rFonts w:ascii="Times New Roman" w:hAnsi="Times New Roman"/>
          <w:sz w:val="24"/>
          <w:szCs w:val="24"/>
        </w:rPr>
        <w:t>По р</w:t>
      </w:r>
      <w:r w:rsidR="004F5F5F" w:rsidRPr="00F2442F">
        <w:rPr>
          <w:rFonts w:ascii="Times New Roman" w:hAnsi="Times New Roman"/>
          <w:sz w:val="24"/>
          <w:szCs w:val="24"/>
        </w:rPr>
        <w:t>аздел</w:t>
      </w:r>
      <w:r w:rsidRPr="00F2442F">
        <w:rPr>
          <w:rFonts w:ascii="Times New Roman" w:hAnsi="Times New Roman"/>
          <w:sz w:val="24"/>
          <w:szCs w:val="24"/>
        </w:rPr>
        <w:t>у</w:t>
      </w:r>
      <w:r w:rsidR="00B239E9">
        <w:rPr>
          <w:rFonts w:ascii="Times New Roman" w:hAnsi="Times New Roman"/>
          <w:b/>
          <w:sz w:val="24"/>
          <w:szCs w:val="24"/>
        </w:rPr>
        <w:t xml:space="preserve"> 1</w:t>
      </w:r>
      <w:r w:rsidR="00831498">
        <w:rPr>
          <w:rFonts w:ascii="Times New Roman" w:hAnsi="Times New Roman"/>
          <w:b/>
          <w:sz w:val="24"/>
          <w:szCs w:val="24"/>
        </w:rPr>
        <w:t>1</w:t>
      </w:r>
      <w:r w:rsidR="004F5F5F" w:rsidRPr="00B239E9">
        <w:rPr>
          <w:rFonts w:ascii="Times New Roman" w:hAnsi="Times New Roman"/>
          <w:b/>
          <w:sz w:val="24"/>
          <w:szCs w:val="24"/>
        </w:rPr>
        <w:t xml:space="preserve"> «</w:t>
      </w:r>
      <w:r w:rsidR="00496FCB">
        <w:rPr>
          <w:rFonts w:ascii="Times New Roman" w:hAnsi="Times New Roman"/>
          <w:b/>
          <w:sz w:val="24"/>
          <w:szCs w:val="24"/>
        </w:rPr>
        <w:t>Физическая культура и спорт</w:t>
      </w:r>
      <w:r w:rsidR="004F5F5F" w:rsidRPr="00B239E9"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239E9">
        <w:rPr>
          <w:rFonts w:ascii="Times New Roman" w:hAnsi="Times New Roman"/>
          <w:sz w:val="24"/>
          <w:szCs w:val="24"/>
        </w:rPr>
        <w:t xml:space="preserve">Проектом бюджета предусмотрены расходы в сумме </w:t>
      </w:r>
      <w:r w:rsidR="00496FCB">
        <w:rPr>
          <w:rFonts w:ascii="Times New Roman" w:hAnsi="Times New Roman"/>
          <w:sz w:val="24"/>
          <w:szCs w:val="24"/>
        </w:rPr>
        <w:t>175</w:t>
      </w:r>
      <w:r w:rsidR="00B239E9">
        <w:rPr>
          <w:rFonts w:ascii="Times New Roman" w:hAnsi="Times New Roman"/>
          <w:sz w:val="24"/>
          <w:szCs w:val="24"/>
        </w:rPr>
        <w:t>,0 тыс. рублей.</w:t>
      </w:r>
      <w:r w:rsidR="00496FCB">
        <w:rPr>
          <w:rFonts w:ascii="Times New Roman" w:hAnsi="Times New Roman"/>
          <w:sz w:val="24"/>
          <w:szCs w:val="24"/>
        </w:rPr>
        <w:t xml:space="preserve"> Расходы предусмотрены для проведения массовых физкультурно-оздоровительных мероприятий, а также на строительство спортивной площадки.</w:t>
      </w:r>
    </w:p>
    <w:p w:rsidR="00496FCB" w:rsidRDefault="00B239E9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496FCB" w:rsidRDefault="00496FCB" w:rsidP="00496F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Согласно Проекту бюджета на 2018 год и на плановый период 2019 и 2020 годов бюджетные ассигнования на финансирование муниципальных программ не предусмотрены.</w:t>
      </w:r>
    </w:p>
    <w:p w:rsidR="0062221A" w:rsidRDefault="0062221A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A04DB">
        <w:rPr>
          <w:rFonts w:ascii="Times New Roman" w:hAnsi="Times New Roman"/>
          <w:sz w:val="24"/>
          <w:szCs w:val="24"/>
        </w:rPr>
        <w:t xml:space="preserve">Проектом бюджета </w:t>
      </w:r>
      <w:r w:rsidR="00496FCB">
        <w:rPr>
          <w:rFonts w:ascii="Times New Roman" w:hAnsi="Times New Roman"/>
          <w:sz w:val="24"/>
          <w:szCs w:val="24"/>
        </w:rPr>
        <w:t>Соцгород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СП </w:t>
      </w:r>
      <w:r w:rsidRPr="00DA04DB">
        <w:rPr>
          <w:rFonts w:ascii="Times New Roman" w:hAnsi="Times New Roman"/>
          <w:sz w:val="24"/>
          <w:szCs w:val="24"/>
        </w:rPr>
        <w:t>на 201</w:t>
      </w:r>
      <w:r>
        <w:rPr>
          <w:rFonts w:ascii="Times New Roman" w:hAnsi="Times New Roman"/>
          <w:sz w:val="24"/>
          <w:szCs w:val="24"/>
        </w:rPr>
        <w:t>8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201</w:t>
      </w:r>
      <w:r>
        <w:rPr>
          <w:rFonts w:ascii="Times New Roman" w:hAnsi="Times New Roman"/>
          <w:sz w:val="24"/>
          <w:szCs w:val="24"/>
        </w:rPr>
        <w:t xml:space="preserve">9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DA04DB">
        <w:rPr>
          <w:rFonts w:ascii="Times New Roman" w:hAnsi="Times New Roman"/>
          <w:sz w:val="24"/>
          <w:szCs w:val="24"/>
        </w:rPr>
        <w:t xml:space="preserve"> годов предусмотрено пред</w:t>
      </w:r>
      <w:r>
        <w:rPr>
          <w:rFonts w:ascii="Times New Roman" w:hAnsi="Times New Roman"/>
          <w:sz w:val="24"/>
          <w:szCs w:val="24"/>
        </w:rPr>
        <w:t>о</w:t>
      </w:r>
      <w:r w:rsidRPr="00DA04DB">
        <w:rPr>
          <w:rFonts w:ascii="Times New Roman" w:hAnsi="Times New Roman"/>
          <w:sz w:val="24"/>
          <w:szCs w:val="24"/>
        </w:rPr>
        <w:t>ставление из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496FCB">
        <w:rPr>
          <w:rFonts w:ascii="Times New Roman" w:hAnsi="Times New Roman"/>
          <w:sz w:val="24"/>
          <w:szCs w:val="24"/>
        </w:rPr>
        <w:t>Соцгород</w:t>
      </w:r>
      <w:r w:rsidR="00496FCB"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МО бюджету МО «Нижнеилимский район»</w:t>
      </w:r>
      <w:r w:rsidRPr="00DA04DB">
        <w:rPr>
          <w:rFonts w:ascii="Times New Roman" w:hAnsi="Times New Roman"/>
          <w:sz w:val="24"/>
          <w:szCs w:val="24"/>
        </w:rPr>
        <w:t xml:space="preserve"> межбюджетных трансфертов </w:t>
      </w:r>
      <w:r>
        <w:rPr>
          <w:rFonts w:ascii="Times New Roman" w:hAnsi="Times New Roman"/>
          <w:sz w:val="24"/>
          <w:szCs w:val="24"/>
        </w:rPr>
        <w:t xml:space="preserve">(далее – МБТ) на осуществление части полномочий по решению вопросов местного значения в соответствии с заключенными соглашениями </w:t>
      </w:r>
      <w:r w:rsidRPr="002D3068">
        <w:rPr>
          <w:rFonts w:ascii="Times New Roman" w:hAnsi="Times New Roman"/>
          <w:sz w:val="24"/>
          <w:szCs w:val="24"/>
          <w:u w:val="single"/>
        </w:rPr>
        <w:t xml:space="preserve">в сумме </w:t>
      </w:r>
      <w:r w:rsidR="00496FCB" w:rsidRPr="002D3068">
        <w:rPr>
          <w:rFonts w:ascii="Times New Roman" w:hAnsi="Times New Roman"/>
          <w:sz w:val="24"/>
          <w:szCs w:val="24"/>
          <w:u w:val="single"/>
        </w:rPr>
        <w:t>82,3</w:t>
      </w:r>
      <w:r w:rsidRPr="002D3068">
        <w:rPr>
          <w:rFonts w:ascii="Times New Roman" w:hAnsi="Times New Roman"/>
          <w:sz w:val="24"/>
          <w:szCs w:val="24"/>
          <w:u w:val="single"/>
        </w:rPr>
        <w:t xml:space="preserve"> тыс. рублей</w:t>
      </w:r>
      <w:r w:rsidRPr="00DA04DB">
        <w:rPr>
          <w:rFonts w:ascii="Times New Roman" w:hAnsi="Times New Roman"/>
          <w:sz w:val="24"/>
          <w:szCs w:val="24"/>
        </w:rPr>
        <w:t>.</w:t>
      </w:r>
      <w:r w:rsidR="00496FCB">
        <w:rPr>
          <w:rFonts w:ascii="Times New Roman" w:hAnsi="Times New Roman"/>
          <w:sz w:val="24"/>
          <w:szCs w:val="24"/>
        </w:rPr>
        <w:t xml:space="preserve"> Однако согласно Приложени</w:t>
      </w:r>
      <w:r w:rsidR="002D3068">
        <w:rPr>
          <w:rFonts w:ascii="Times New Roman" w:hAnsi="Times New Roman"/>
          <w:sz w:val="24"/>
          <w:szCs w:val="24"/>
        </w:rPr>
        <w:t>ю</w:t>
      </w:r>
      <w:r w:rsidR="00496FCB">
        <w:rPr>
          <w:rFonts w:ascii="Times New Roman" w:hAnsi="Times New Roman"/>
          <w:sz w:val="24"/>
          <w:szCs w:val="24"/>
        </w:rPr>
        <w:t xml:space="preserve"> № 7</w:t>
      </w:r>
      <w:r w:rsidR="002D3068">
        <w:rPr>
          <w:rFonts w:ascii="Times New Roman" w:hAnsi="Times New Roman"/>
          <w:sz w:val="24"/>
          <w:szCs w:val="24"/>
        </w:rPr>
        <w:t xml:space="preserve"> объем межбюджетных трансфертов предусмотрен </w:t>
      </w:r>
      <w:r w:rsidR="002D3068" w:rsidRPr="002D3068">
        <w:rPr>
          <w:rFonts w:ascii="Times New Roman" w:hAnsi="Times New Roman"/>
          <w:sz w:val="24"/>
          <w:szCs w:val="24"/>
          <w:u w:val="single"/>
        </w:rPr>
        <w:t>в сумме 53,5 тыс. рублей</w:t>
      </w:r>
      <w:r w:rsidR="002D3068">
        <w:rPr>
          <w:rFonts w:ascii="Times New Roman" w:hAnsi="Times New Roman"/>
          <w:sz w:val="24"/>
          <w:szCs w:val="24"/>
        </w:rPr>
        <w:t>.</w:t>
      </w:r>
    </w:p>
    <w:p w:rsidR="0062221A" w:rsidRDefault="0062221A" w:rsidP="006222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CF1898">
        <w:rPr>
          <w:rFonts w:ascii="Times New Roman" w:hAnsi="Times New Roman"/>
          <w:sz w:val="24"/>
          <w:szCs w:val="24"/>
        </w:rPr>
        <w:t xml:space="preserve">В целях сопоставимой оценки общего объема расходов бюджета на </w:t>
      </w:r>
      <w:r w:rsidRPr="00DA04DB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8</w:t>
      </w:r>
      <w:r w:rsidRPr="00DA04DB">
        <w:rPr>
          <w:rFonts w:ascii="Times New Roman" w:hAnsi="Times New Roman"/>
          <w:sz w:val="24"/>
          <w:szCs w:val="24"/>
        </w:rPr>
        <w:t xml:space="preserve"> год и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DA04DB">
        <w:rPr>
          <w:rFonts w:ascii="Times New Roman" w:hAnsi="Times New Roman"/>
          <w:sz w:val="24"/>
          <w:szCs w:val="24"/>
        </w:rPr>
        <w:t>плановый период 201</w:t>
      </w:r>
      <w:r>
        <w:rPr>
          <w:rFonts w:ascii="Times New Roman" w:hAnsi="Times New Roman"/>
          <w:sz w:val="24"/>
          <w:szCs w:val="24"/>
        </w:rPr>
        <w:t xml:space="preserve">9 и </w:t>
      </w:r>
      <w:r w:rsidRPr="00DA04D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DA04DB">
        <w:rPr>
          <w:rFonts w:ascii="Times New Roman" w:hAnsi="Times New Roman"/>
          <w:sz w:val="24"/>
          <w:szCs w:val="24"/>
        </w:rPr>
        <w:t xml:space="preserve"> годов </w:t>
      </w:r>
      <w:r w:rsidRPr="00CF1898">
        <w:rPr>
          <w:rFonts w:ascii="Times New Roman" w:hAnsi="Times New Roman"/>
          <w:sz w:val="24"/>
          <w:szCs w:val="24"/>
        </w:rPr>
        <w:t xml:space="preserve">проведен анализ реестра расходных обязательств </w:t>
      </w:r>
      <w:r w:rsidRPr="00133511">
        <w:rPr>
          <w:rFonts w:ascii="Times New Roman" w:hAnsi="Times New Roman"/>
          <w:color w:val="000000"/>
          <w:sz w:val="24"/>
          <w:szCs w:val="24"/>
        </w:rPr>
        <w:t>(далее – Реестр</w:t>
      </w:r>
      <w:r>
        <w:rPr>
          <w:rFonts w:ascii="Times New Roman" w:hAnsi="Times New Roman"/>
          <w:color w:val="000000"/>
          <w:sz w:val="24"/>
          <w:szCs w:val="24"/>
        </w:rPr>
        <w:t>)</w:t>
      </w:r>
      <w:r w:rsidRPr="00D85EC7">
        <w:rPr>
          <w:rFonts w:ascii="Times New Roman" w:hAnsi="Times New Roman"/>
          <w:sz w:val="24"/>
          <w:szCs w:val="24"/>
        </w:rPr>
        <w:t xml:space="preserve"> </w:t>
      </w:r>
      <w:r w:rsidR="002D3068">
        <w:rPr>
          <w:rFonts w:ascii="Times New Roman" w:hAnsi="Times New Roman"/>
          <w:sz w:val="24"/>
          <w:szCs w:val="24"/>
        </w:rPr>
        <w:t>Соцгород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СП, </w:t>
      </w:r>
      <w:r w:rsidRPr="00CF1898">
        <w:rPr>
          <w:rFonts w:ascii="Times New Roman" w:hAnsi="Times New Roman"/>
          <w:sz w:val="24"/>
          <w:szCs w:val="24"/>
        </w:rPr>
        <w:t>представленного в КСП района одновременно с Проектом бюджета.</w:t>
      </w:r>
    </w:p>
    <w:p w:rsidR="0062221A" w:rsidRDefault="0062221A" w:rsidP="0062221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КСП района отмечает, что в Реестре </w:t>
      </w:r>
      <w:r w:rsidR="002D3068">
        <w:rPr>
          <w:rFonts w:ascii="Times New Roman" w:hAnsi="Times New Roman"/>
          <w:sz w:val="24"/>
          <w:szCs w:val="24"/>
        </w:rPr>
        <w:t>Соцгород</w:t>
      </w:r>
      <w:r w:rsidRPr="0062221A">
        <w:rPr>
          <w:rFonts w:ascii="Times New Roman" w:hAnsi="Times New Roman"/>
          <w:bCs/>
          <w:sz w:val="24"/>
          <w:szCs w:val="24"/>
        </w:rPr>
        <w:t>ского</w:t>
      </w:r>
      <w:r>
        <w:rPr>
          <w:rFonts w:ascii="Times New Roman" w:hAnsi="Times New Roman"/>
          <w:sz w:val="24"/>
          <w:szCs w:val="24"/>
        </w:rPr>
        <w:t xml:space="preserve"> СП «Объемы средств на исполнение расходного обязательства» на 2018 год </w:t>
      </w:r>
      <w:r w:rsidR="002D3068">
        <w:rPr>
          <w:rFonts w:ascii="Times New Roman" w:hAnsi="Times New Roman"/>
          <w:sz w:val="24"/>
          <w:szCs w:val="24"/>
        </w:rPr>
        <w:t xml:space="preserve">и на плановый период 2019 и </w:t>
      </w:r>
      <w:r>
        <w:rPr>
          <w:rFonts w:ascii="Times New Roman" w:hAnsi="Times New Roman"/>
          <w:sz w:val="24"/>
          <w:szCs w:val="24"/>
        </w:rPr>
        <w:t>2020 год</w:t>
      </w:r>
      <w:r w:rsidR="002D3068">
        <w:rPr>
          <w:rFonts w:ascii="Times New Roman" w:hAnsi="Times New Roman"/>
          <w:sz w:val="24"/>
          <w:szCs w:val="24"/>
        </w:rPr>
        <w:t>ов отсутствуют, что нарушает требования ст. 87 БК РФ</w:t>
      </w:r>
      <w:r>
        <w:rPr>
          <w:rFonts w:ascii="Times New Roman" w:hAnsi="Times New Roman"/>
          <w:sz w:val="24"/>
          <w:szCs w:val="24"/>
        </w:rPr>
        <w:t>.</w:t>
      </w:r>
    </w:p>
    <w:p w:rsidR="00FE1264" w:rsidRDefault="00FE1264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F5F5F" w:rsidRPr="008C1D48" w:rsidRDefault="004F5F5F" w:rsidP="00622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1D48">
        <w:rPr>
          <w:rFonts w:ascii="Times New Roman" w:hAnsi="Times New Roman"/>
          <w:b/>
          <w:sz w:val="24"/>
          <w:szCs w:val="24"/>
        </w:rPr>
        <w:t>Выводы и предложения:</w:t>
      </w: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Проект решения «О бюджете </w:t>
      </w:r>
      <w:r w:rsidR="00326190">
        <w:rPr>
          <w:rFonts w:ascii="Times New Roman" w:hAnsi="Times New Roman"/>
          <w:sz w:val="24"/>
          <w:szCs w:val="24"/>
        </w:rPr>
        <w:t>Соцгород</w:t>
      </w:r>
      <w:r w:rsidR="0062221A" w:rsidRPr="0062221A">
        <w:rPr>
          <w:rFonts w:ascii="Times New Roman" w:hAnsi="Times New Roman"/>
          <w:bCs/>
          <w:sz w:val="24"/>
          <w:szCs w:val="24"/>
        </w:rPr>
        <w:t>ского</w:t>
      </w:r>
      <w:r w:rsidR="0062221A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 xml:space="preserve"> на </w:t>
      </w:r>
      <w:r w:rsidR="00DA04DB" w:rsidRPr="00CE01A1">
        <w:rPr>
          <w:rFonts w:ascii="Times New Roman" w:hAnsi="Times New Roman"/>
          <w:sz w:val="24"/>
          <w:szCs w:val="24"/>
        </w:rPr>
        <w:t>201</w:t>
      </w:r>
      <w:r w:rsidR="00A809F9">
        <w:rPr>
          <w:rFonts w:ascii="Times New Roman" w:hAnsi="Times New Roman"/>
          <w:sz w:val="24"/>
          <w:szCs w:val="24"/>
        </w:rPr>
        <w:t>8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и</w:t>
      </w:r>
      <w:r w:rsidR="00E363CF">
        <w:rPr>
          <w:rFonts w:ascii="Times New Roman" w:hAnsi="Times New Roman"/>
          <w:sz w:val="24"/>
          <w:szCs w:val="24"/>
        </w:rPr>
        <w:t xml:space="preserve"> на</w:t>
      </w:r>
      <w:r w:rsidR="00DA04DB" w:rsidRPr="00CE01A1">
        <w:rPr>
          <w:rFonts w:ascii="Times New Roman" w:hAnsi="Times New Roman"/>
          <w:sz w:val="24"/>
          <w:szCs w:val="24"/>
        </w:rPr>
        <w:t xml:space="preserve"> 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201</w:t>
      </w:r>
      <w:r w:rsidR="00A809F9">
        <w:rPr>
          <w:rFonts w:ascii="Times New Roman" w:hAnsi="Times New Roman"/>
          <w:sz w:val="24"/>
          <w:szCs w:val="24"/>
        </w:rPr>
        <w:t>9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A809F9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>
        <w:rPr>
          <w:rFonts w:ascii="Times New Roman" w:hAnsi="Times New Roman"/>
          <w:sz w:val="24"/>
          <w:szCs w:val="24"/>
        </w:rPr>
        <w:t>» в целом соответствует требованиям БК РФ и нормативно-правов</w:t>
      </w:r>
      <w:r w:rsidR="00ED5AB9"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z w:val="24"/>
          <w:szCs w:val="24"/>
        </w:rPr>
        <w:t xml:space="preserve"> акт</w:t>
      </w:r>
      <w:r w:rsidR="00ED5AB9">
        <w:rPr>
          <w:rFonts w:ascii="Times New Roman" w:hAnsi="Times New Roman"/>
          <w:sz w:val="24"/>
          <w:szCs w:val="24"/>
        </w:rPr>
        <w:t>ов принятых</w:t>
      </w:r>
      <w:r>
        <w:rPr>
          <w:rFonts w:ascii="Times New Roman" w:hAnsi="Times New Roman"/>
          <w:sz w:val="24"/>
          <w:szCs w:val="24"/>
        </w:rPr>
        <w:t xml:space="preserve"> </w:t>
      </w:r>
      <w:r w:rsidR="00ED5AB9">
        <w:rPr>
          <w:rFonts w:ascii="Times New Roman" w:hAnsi="Times New Roman"/>
          <w:sz w:val="24"/>
          <w:szCs w:val="24"/>
        </w:rPr>
        <w:t xml:space="preserve">в </w:t>
      </w:r>
      <w:r w:rsidR="00326190">
        <w:rPr>
          <w:rFonts w:ascii="Times New Roman" w:hAnsi="Times New Roman"/>
          <w:sz w:val="24"/>
          <w:szCs w:val="24"/>
        </w:rPr>
        <w:t>Соцгород</w:t>
      </w:r>
      <w:r w:rsidR="0062221A" w:rsidRPr="0062221A">
        <w:rPr>
          <w:rFonts w:ascii="Times New Roman" w:hAnsi="Times New Roman"/>
          <w:bCs/>
          <w:sz w:val="24"/>
          <w:szCs w:val="24"/>
        </w:rPr>
        <w:t>ско</w:t>
      </w:r>
      <w:r w:rsidR="00436153">
        <w:rPr>
          <w:rFonts w:ascii="Times New Roman" w:hAnsi="Times New Roman"/>
          <w:bCs/>
          <w:sz w:val="24"/>
          <w:szCs w:val="24"/>
        </w:rPr>
        <w:t>м</w:t>
      </w:r>
      <w:r w:rsidR="0062221A">
        <w:rPr>
          <w:rFonts w:ascii="Times New Roman" w:hAnsi="Times New Roman"/>
          <w:sz w:val="24"/>
          <w:szCs w:val="24"/>
        </w:rPr>
        <w:t xml:space="preserve"> </w:t>
      </w:r>
      <w:r w:rsidR="00436153">
        <w:rPr>
          <w:rFonts w:ascii="Times New Roman" w:hAnsi="Times New Roman"/>
          <w:sz w:val="24"/>
          <w:szCs w:val="24"/>
        </w:rPr>
        <w:t>муниципальном образовании.</w:t>
      </w:r>
    </w:p>
    <w:p w:rsidR="00CF0AB8" w:rsidRDefault="00CF0AB8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BE4C16">
        <w:rPr>
          <w:rFonts w:ascii="Times New Roman" w:hAnsi="Times New Roman"/>
          <w:sz w:val="24"/>
          <w:szCs w:val="24"/>
        </w:rPr>
        <w:t>В связи с несбалансированностью бюджета, бюджетные ассигнования по основным видам расходов предусмотрены не в полном объеме.</w:t>
      </w:r>
      <w:r w:rsidR="008F68C1" w:rsidRPr="00BE4C16">
        <w:rPr>
          <w:rFonts w:ascii="Times New Roman" w:hAnsi="Times New Roman"/>
          <w:sz w:val="24"/>
          <w:szCs w:val="24"/>
        </w:rPr>
        <w:t xml:space="preserve"> КСП района отмечает, что расходы на заработную плату с начислениями </w:t>
      </w:r>
      <w:r w:rsidR="00436A49" w:rsidRPr="00BE4C16">
        <w:rPr>
          <w:rFonts w:ascii="Times New Roman" w:hAnsi="Times New Roman"/>
          <w:sz w:val="24"/>
          <w:szCs w:val="24"/>
        </w:rPr>
        <w:t>глав</w:t>
      </w:r>
      <w:r w:rsidR="00436A49">
        <w:rPr>
          <w:rFonts w:ascii="Times New Roman" w:hAnsi="Times New Roman"/>
          <w:sz w:val="24"/>
          <w:szCs w:val="24"/>
        </w:rPr>
        <w:t>ы</w:t>
      </w:r>
      <w:r w:rsidR="00436A49" w:rsidRPr="00BE4C16">
        <w:rPr>
          <w:rFonts w:ascii="Times New Roman" w:hAnsi="Times New Roman"/>
          <w:sz w:val="24"/>
          <w:szCs w:val="24"/>
        </w:rPr>
        <w:t xml:space="preserve"> поселения</w:t>
      </w:r>
      <w:r w:rsidR="00436A49">
        <w:rPr>
          <w:rFonts w:ascii="Times New Roman" w:hAnsi="Times New Roman"/>
          <w:sz w:val="24"/>
          <w:szCs w:val="24"/>
        </w:rPr>
        <w:t>,</w:t>
      </w:r>
      <w:r w:rsidR="00436A49" w:rsidRPr="00BE4C16">
        <w:rPr>
          <w:rFonts w:ascii="Times New Roman" w:hAnsi="Times New Roman"/>
          <w:sz w:val="24"/>
          <w:szCs w:val="24"/>
        </w:rPr>
        <w:t xml:space="preserve"> муниципальны</w:t>
      </w:r>
      <w:r w:rsidR="00436A49">
        <w:rPr>
          <w:rFonts w:ascii="Times New Roman" w:hAnsi="Times New Roman"/>
          <w:sz w:val="24"/>
          <w:szCs w:val="24"/>
        </w:rPr>
        <w:t>х</w:t>
      </w:r>
      <w:r w:rsidR="00436A49" w:rsidRPr="00BE4C16">
        <w:rPr>
          <w:rFonts w:ascii="Times New Roman" w:hAnsi="Times New Roman"/>
          <w:sz w:val="24"/>
          <w:szCs w:val="24"/>
        </w:rPr>
        <w:t xml:space="preserve"> служащи</w:t>
      </w:r>
      <w:r w:rsidR="00436A49">
        <w:rPr>
          <w:rFonts w:ascii="Times New Roman" w:hAnsi="Times New Roman"/>
          <w:sz w:val="24"/>
          <w:szCs w:val="24"/>
        </w:rPr>
        <w:t>х</w:t>
      </w:r>
      <w:r w:rsidR="00436A49" w:rsidRPr="00BE4C16">
        <w:rPr>
          <w:rFonts w:ascii="Times New Roman" w:hAnsi="Times New Roman"/>
          <w:sz w:val="24"/>
          <w:szCs w:val="24"/>
        </w:rPr>
        <w:t xml:space="preserve">, технических исполнителей и вспомогательного персонала </w:t>
      </w:r>
      <w:r w:rsidR="00436A49">
        <w:rPr>
          <w:rFonts w:ascii="Times New Roman" w:hAnsi="Times New Roman"/>
          <w:sz w:val="24"/>
          <w:szCs w:val="24"/>
        </w:rPr>
        <w:t>администрации поселения (</w:t>
      </w:r>
      <w:r w:rsidR="00436A49" w:rsidRPr="00BE4C16">
        <w:rPr>
          <w:rFonts w:ascii="Times New Roman" w:hAnsi="Times New Roman"/>
          <w:sz w:val="24"/>
          <w:szCs w:val="24"/>
        </w:rPr>
        <w:t>финансируемых за счет средств местного бюджета</w:t>
      </w:r>
      <w:r w:rsidR="00436A49">
        <w:rPr>
          <w:rFonts w:ascii="Times New Roman" w:hAnsi="Times New Roman"/>
          <w:sz w:val="24"/>
          <w:szCs w:val="24"/>
        </w:rPr>
        <w:t>)</w:t>
      </w:r>
      <w:r w:rsidR="00436A49" w:rsidRPr="00BE4C16">
        <w:rPr>
          <w:rFonts w:ascii="Times New Roman" w:hAnsi="Times New Roman"/>
          <w:sz w:val="24"/>
          <w:szCs w:val="24"/>
        </w:rPr>
        <w:t xml:space="preserve"> </w:t>
      </w:r>
      <w:r w:rsidR="008F68C1" w:rsidRPr="00BE4C16">
        <w:rPr>
          <w:rFonts w:ascii="Times New Roman" w:hAnsi="Times New Roman"/>
          <w:sz w:val="24"/>
          <w:szCs w:val="24"/>
        </w:rPr>
        <w:t xml:space="preserve">определены </w:t>
      </w:r>
      <w:r w:rsidR="00326190">
        <w:rPr>
          <w:rFonts w:ascii="Times New Roman" w:hAnsi="Times New Roman"/>
          <w:sz w:val="24"/>
          <w:szCs w:val="24"/>
        </w:rPr>
        <w:t xml:space="preserve">в среднем </w:t>
      </w:r>
      <w:r w:rsidR="008F68C1" w:rsidRPr="00BE4C16">
        <w:rPr>
          <w:rFonts w:ascii="Times New Roman" w:hAnsi="Times New Roman"/>
          <w:sz w:val="24"/>
          <w:szCs w:val="24"/>
        </w:rPr>
        <w:t>на у</w:t>
      </w:r>
      <w:r w:rsidR="00436A49">
        <w:rPr>
          <w:rFonts w:ascii="Times New Roman" w:hAnsi="Times New Roman"/>
          <w:sz w:val="24"/>
          <w:szCs w:val="24"/>
        </w:rPr>
        <w:t xml:space="preserve">ровне </w:t>
      </w:r>
      <w:r w:rsidR="00326190">
        <w:rPr>
          <w:rFonts w:ascii="Times New Roman" w:hAnsi="Times New Roman"/>
          <w:sz w:val="24"/>
          <w:szCs w:val="24"/>
        </w:rPr>
        <w:t>38</w:t>
      </w:r>
      <w:r w:rsidR="00436A49">
        <w:rPr>
          <w:rFonts w:ascii="Times New Roman" w:hAnsi="Times New Roman"/>
          <w:sz w:val="24"/>
          <w:szCs w:val="24"/>
        </w:rPr>
        <w:t>% от расчетной потребности на 2018 год.</w:t>
      </w:r>
    </w:p>
    <w:p w:rsidR="00A2794C" w:rsidRDefault="00A2794C" w:rsidP="00FA6F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На основании оценки структуры и динамики налоговых и неналоговых доходов следует отметить, что обеспечение прогнозируемых параметров бюджета Соцгородского МО на 2018 год по сравнению с ожидаемой оценкой 2017 года планируется с уменьшением налоговых доходов и с прежней зависимостью от безвозмездных поступлений.</w:t>
      </w:r>
    </w:p>
    <w:p w:rsidR="00326190" w:rsidRDefault="00326190" w:rsidP="0043615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Надежность показателей Прогноза СЭР поселения является важнейшей составляющей соблюдения принципа достоверности бюджета, определенного статьей 37 БК РФ. При этом в</w:t>
      </w:r>
      <w:r w:rsidRPr="00614256">
        <w:rPr>
          <w:rFonts w:ascii="Times New Roman" w:hAnsi="Times New Roman"/>
          <w:sz w:val="24"/>
          <w:szCs w:val="24"/>
        </w:rPr>
        <w:t xml:space="preserve"> </w:t>
      </w:r>
      <w:r w:rsidRPr="00614256">
        <w:rPr>
          <w:rFonts w:ascii="Times New Roman" w:hAnsi="Times New Roman"/>
          <w:sz w:val="24"/>
          <w:szCs w:val="24"/>
        </w:rPr>
        <w:lastRenderedPageBreak/>
        <w:t>нарушени</w:t>
      </w:r>
      <w:r>
        <w:rPr>
          <w:rFonts w:ascii="Times New Roman" w:hAnsi="Times New Roman"/>
          <w:sz w:val="24"/>
          <w:szCs w:val="24"/>
        </w:rPr>
        <w:t>е</w:t>
      </w:r>
      <w:r w:rsidRPr="00614256">
        <w:rPr>
          <w:rFonts w:ascii="Times New Roman" w:hAnsi="Times New Roman"/>
          <w:sz w:val="24"/>
          <w:szCs w:val="24"/>
        </w:rPr>
        <w:t xml:space="preserve"> ст. </w:t>
      </w:r>
      <w:r>
        <w:rPr>
          <w:rFonts w:ascii="Times New Roman" w:hAnsi="Times New Roman"/>
          <w:sz w:val="24"/>
          <w:szCs w:val="24"/>
        </w:rPr>
        <w:t>174.1</w:t>
      </w:r>
      <w:r w:rsidRPr="00614256">
        <w:rPr>
          <w:rFonts w:ascii="Times New Roman" w:hAnsi="Times New Roman"/>
          <w:sz w:val="24"/>
          <w:szCs w:val="24"/>
        </w:rPr>
        <w:t xml:space="preserve"> БК РФ </w:t>
      </w:r>
      <w:r>
        <w:rPr>
          <w:rFonts w:ascii="Times New Roman" w:hAnsi="Times New Roman"/>
          <w:sz w:val="24"/>
          <w:szCs w:val="24"/>
        </w:rPr>
        <w:t xml:space="preserve">отсутствует взаимосвязь Прогноза СЭР Соцгородского МО и Проекта бюджета в части доходов.      </w:t>
      </w:r>
      <w:r w:rsidR="001E4177" w:rsidRPr="00A809F9">
        <w:t xml:space="preserve">    </w:t>
      </w:r>
    </w:p>
    <w:p w:rsidR="00A2794C" w:rsidRDefault="00326190" w:rsidP="00A27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A2794C" w:rsidRPr="002D7A37">
        <w:rPr>
          <w:rFonts w:ascii="Times New Roman" w:hAnsi="Times New Roman"/>
          <w:sz w:val="24"/>
          <w:szCs w:val="24"/>
        </w:rPr>
        <w:t>В нарушение п. 3 ст. 184.1 БК РФ в текстовой части проекта решения о бюджете Соцгородского МО отсутствуют условно утверждаемые (утвержденные) расходы.</w:t>
      </w:r>
    </w:p>
    <w:p w:rsidR="00A2794C" w:rsidRPr="00436153" w:rsidRDefault="00A2794C" w:rsidP="00A27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614256">
        <w:rPr>
          <w:rFonts w:ascii="Times New Roman" w:hAnsi="Times New Roman"/>
          <w:sz w:val="24"/>
          <w:szCs w:val="24"/>
        </w:rPr>
        <w:t>КСП района предлагает привести в соответствие требовани</w:t>
      </w:r>
      <w:r>
        <w:rPr>
          <w:rFonts w:ascii="Times New Roman" w:hAnsi="Times New Roman"/>
          <w:sz w:val="24"/>
          <w:szCs w:val="24"/>
        </w:rPr>
        <w:t>ям</w:t>
      </w:r>
      <w:r w:rsidRPr="00614256">
        <w:rPr>
          <w:rFonts w:ascii="Times New Roman" w:hAnsi="Times New Roman"/>
          <w:sz w:val="24"/>
          <w:szCs w:val="24"/>
        </w:rPr>
        <w:t xml:space="preserve"> норм БК РФ</w:t>
      </w:r>
      <w:r>
        <w:rPr>
          <w:rFonts w:ascii="Times New Roman" w:hAnsi="Times New Roman"/>
          <w:sz w:val="24"/>
          <w:szCs w:val="24"/>
        </w:rPr>
        <w:t xml:space="preserve"> по разработке</w:t>
      </w:r>
      <w:r w:rsidRPr="00614256">
        <w:rPr>
          <w:rFonts w:ascii="Times New Roman" w:hAnsi="Times New Roman"/>
          <w:sz w:val="24"/>
          <w:szCs w:val="24"/>
        </w:rPr>
        <w:t xml:space="preserve"> прогноз</w:t>
      </w:r>
      <w:r>
        <w:rPr>
          <w:rFonts w:ascii="Times New Roman" w:hAnsi="Times New Roman"/>
          <w:sz w:val="24"/>
          <w:szCs w:val="24"/>
        </w:rPr>
        <w:t>а</w:t>
      </w:r>
      <w:r w:rsidRPr="00614256">
        <w:rPr>
          <w:rFonts w:ascii="Times New Roman" w:hAnsi="Times New Roman"/>
          <w:sz w:val="24"/>
          <w:szCs w:val="24"/>
        </w:rPr>
        <w:t xml:space="preserve"> социально-экономического развития </w:t>
      </w:r>
      <w:r>
        <w:rPr>
          <w:rFonts w:ascii="Times New Roman" w:hAnsi="Times New Roman"/>
          <w:sz w:val="24"/>
          <w:szCs w:val="24"/>
        </w:rPr>
        <w:t>Соцгород</w:t>
      </w:r>
      <w:r w:rsidRPr="00614256">
        <w:rPr>
          <w:rFonts w:ascii="Times New Roman" w:hAnsi="Times New Roman"/>
          <w:sz w:val="24"/>
          <w:szCs w:val="24"/>
        </w:rPr>
        <w:t>ского СП на 2018 год и на плановый период 2019 и 2020 годов</w:t>
      </w:r>
      <w:r>
        <w:rPr>
          <w:rFonts w:ascii="Times New Roman" w:hAnsi="Times New Roman"/>
          <w:sz w:val="24"/>
          <w:szCs w:val="24"/>
        </w:rPr>
        <w:t>, а также реестр расходных обязательств.</w:t>
      </w:r>
    </w:p>
    <w:p w:rsidR="00A2794C" w:rsidRDefault="00A2794C" w:rsidP="00A279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436153" w:rsidRDefault="004F5F5F" w:rsidP="00CF0A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585A55" w:rsidRDefault="00972524" w:rsidP="00972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F5F5F">
        <w:rPr>
          <w:rFonts w:ascii="Times New Roman" w:hAnsi="Times New Roman"/>
          <w:sz w:val="24"/>
          <w:szCs w:val="24"/>
        </w:rPr>
        <w:t xml:space="preserve">На основании вышеизложенного Контрольно-счетная палата Нижнеилимского муниципального района предлагает принять представленный проект решения Думы </w:t>
      </w:r>
      <w:r w:rsidR="00326190">
        <w:rPr>
          <w:rFonts w:ascii="Times New Roman" w:hAnsi="Times New Roman"/>
          <w:sz w:val="24"/>
          <w:szCs w:val="24"/>
        </w:rPr>
        <w:t>Соцгород</w:t>
      </w:r>
      <w:r w:rsidR="009B5697">
        <w:rPr>
          <w:rFonts w:ascii="Times New Roman" w:hAnsi="Times New Roman"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436153">
        <w:rPr>
          <w:rFonts w:ascii="Times New Roman" w:hAnsi="Times New Roman"/>
          <w:sz w:val="24"/>
          <w:szCs w:val="24"/>
        </w:rPr>
        <w:t>сель</w:t>
      </w:r>
      <w:r w:rsidR="004F5F5F" w:rsidRPr="00743074">
        <w:rPr>
          <w:rFonts w:ascii="Times New Roman" w:hAnsi="Times New Roman"/>
          <w:bCs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поселения «О бюджете </w:t>
      </w:r>
      <w:r w:rsidR="00326190">
        <w:rPr>
          <w:rFonts w:ascii="Times New Roman" w:hAnsi="Times New Roman"/>
          <w:sz w:val="24"/>
          <w:szCs w:val="24"/>
        </w:rPr>
        <w:t>Соцгород</w:t>
      </w:r>
      <w:r w:rsidR="009B5697">
        <w:rPr>
          <w:rFonts w:ascii="Times New Roman" w:hAnsi="Times New Roman"/>
          <w:sz w:val="24"/>
          <w:szCs w:val="24"/>
        </w:rPr>
        <w:t>ского</w:t>
      </w:r>
      <w:r w:rsidR="004F5F5F">
        <w:rPr>
          <w:rFonts w:ascii="Times New Roman" w:hAnsi="Times New Roman"/>
          <w:sz w:val="24"/>
          <w:szCs w:val="24"/>
        </w:rPr>
        <w:t xml:space="preserve"> </w:t>
      </w:r>
      <w:r w:rsidR="00E363CF"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="00E363CF">
        <w:rPr>
          <w:rFonts w:ascii="Times New Roman" w:hAnsi="Times New Roman"/>
          <w:sz w:val="24"/>
          <w:szCs w:val="24"/>
        </w:rPr>
        <w:t xml:space="preserve"> </w:t>
      </w:r>
      <w:r w:rsidR="004F5F5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201</w:t>
      </w:r>
      <w:r w:rsidR="00953124">
        <w:rPr>
          <w:rFonts w:ascii="Times New Roman" w:hAnsi="Times New Roman"/>
          <w:sz w:val="24"/>
          <w:szCs w:val="24"/>
        </w:rPr>
        <w:t>8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 xml:space="preserve">и </w:t>
      </w:r>
      <w:r w:rsidR="00E363CF">
        <w:rPr>
          <w:rFonts w:ascii="Times New Roman" w:hAnsi="Times New Roman"/>
          <w:sz w:val="24"/>
          <w:szCs w:val="24"/>
        </w:rPr>
        <w:t xml:space="preserve">на </w:t>
      </w:r>
      <w:r w:rsidR="00DA04DB" w:rsidRPr="00CE01A1">
        <w:rPr>
          <w:rFonts w:ascii="Times New Roman" w:hAnsi="Times New Roman"/>
          <w:sz w:val="24"/>
          <w:szCs w:val="24"/>
        </w:rPr>
        <w:t>плановый</w:t>
      </w:r>
      <w:r w:rsidR="00DA04DB">
        <w:rPr>
          <w:rFonts w:ascii="Times New Roman" w:hAnsi="Times New Roman"/>
          <w:sz w:val="24"/>
          <w:szCs w:val="24"/>
        </w:rPr>
        <w:t xml:space="preserve"> </w:t>
      </w:r>
      <w:r w:rsidR="00DA04DB" w:rsidRPr="00CE01A1">
        <w:rPr>
          <w:rFonts w:ascii="Times New Roman" w:hAnsi="Times New Roman"/>
          <w:sz w:val="24"/>
          <w:szCs w:val="24"/>
        </w:rPr>
        <w:t>период 201</w:t>
      </w:r>
      <w:r w:rsidR="00953124">
        <w:rPr>
          <w:rFonts w:ascii="Times New Roman" w:hAnsi="Times New Roman"/>
          <w:sz w:val="24"/>
          <w:szCs w:val="24"/>
        </w:rPr>
        <w:t>9</w:t>
      </w:r>
      <w:r w:rsidR="00E363CF">
        <w:rPr>
          <w:rFonts w:ascii="Times New Roman" w:hAnsi="Times New Roman"/>
          <w:sz w:val="24"/>
          <w:szCs w:val="24"/>
        </w:rPr>
        <w:t xml:space="preserve"> и </w:t>
      </w:r>
      <w:r w:rsidR="00DA04DB" w:rsidRPr="00CE01A1">
        <w:rPr>
          <w:rFonts w:ascii="Times New Roman" w:hAnsi="Times New Roman"/>
          <w:sz w:val="24"/>
          <w:szCs w:val="24"/>
        </w:rPr>
        <w:t>20</w:t>
      </w:r>
      <w:r w:rsidR="00953124">
        <w:rPr>
          <w:rFonts w:ascii="Times New Roman" w:hAnsi="Times New Roman"/>
          <w:sz w:val="24"/>
          <w:szCs w:val="24"/>
        </w:rPr>
        <w:t>20</w:t>
      </w:r>
      <w:r w:rsidR="00DA04DB" w:rsidRPr="00CE01A1">
        <w:rPr>
          <w:rFonts w:ascii="Times New Roman" w:hAnsi="Times New Roman"/>
          <w:sz w:val="24"/>
          <w:szCs w:val="24"/>
        </w:rPr>
        <w:t xml:space="preserve"> годов</w:t>
      </w:r>
      <w:r w:rsidR="004F5F5F">
        <w:rPr>
          <w:rFonts w:ascii="Times New Roman" w:hAnsi="Times New Roman"/>
          <w:sz w:val="24"/>
          <w:szCs w:val="24"/>
        </w:rPr>
        <w:t xml:space="preserve">» с </w:t>
      </w:r>
      <w:r>
        <w:rPr>
          <w:rFonts w:ascii="Times New Roman" w:hAnsi="Times New Roman"/>
          <w:sz w:val="24"/>
          <w:szCs w:val="24"/>
        </w:rPr>
        <w:t>внесением</w:t>
      </w:r>
      <w:r w:rsidR="004F5F5F">
        <w:rPr>
          <w:rFonts w:ascii="Times New Roman" w:hAnsi="Times New Roman"/>
          <w:sz w:val="24"/>
          <w:szCs w:val="24"/>
        </w:rPr>
        <w:t xml:space="preserve"> замечаний и предложений, содержащихся в настоящем заключении.</w:t>
      </w:r>
    </w:p>
    <w:p w:rsidR="00327CD5" w:rsidRDefault="00327CD5" w:rsidP="00327C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подготовке  данного заключения принимали участие председатель КСП Каверзин О.Л. и консультант КСП Немова Н.В.</w:t>
      </w:r>
    </w:p>
    <w:p w:rsidR="004F5F5F" w:rsidRDefault="004F5F5F" w:rsidP="006209E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Pr="006D3164" w:rsidRDefault="004F5F5F" w:rsidP="006D316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5C1825" w:rsidRDefault="005C1825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5F5F" w:rsidRDefault="004F5F5F" w:rsidP="00EC3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КСП</w:t>
      </w:r>
    </w:p>
    <w:p w:rsidR="004F5F5F" w:rsidRDefault="004F5F5F" w:rsidP="00EC324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Нижнеилимского муниципального района                                                             О.Л. Каверзин</w:t>
      </w:r>
    </w:p>
    <w:p w:rsidR="0010554B" w:rsidRDefault="0010554B" w:rsidP="00EC324D">
      <w:pPr>
        <w:rPr>
          <w:rFonts w:ascii="Times New Roman" w:hAnsi="Times New Roman"/>
          <w:sz w:val="24"/>
          <w:szCs w:val="24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p w:rsidR="0010554B" w:rsidRDefault="0010554B" w:rsidP="00EC324D">
      <w:pPr>
        <w:rPr>
          <w:rFonts w:ascii="Arial" w:hAnsi="Arial" w:cs="Arial"/>
          <w:color w:val="000000"/>
          <w:shd w:val="clear" w:color="auto" w:fill="FFFFFF"/>
        </w:rPr>
      </w:pPr>
    </w:p>
    <w:sectPr w:rsidR="0010554B" w:rsidSect="00EC324D">
      <w:footerReference w:type="default" r:id="rId8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00E" w:rsidRDefault="000C700E" w:rsidP="001C538C">
      <w:pPr>
        <w:spacing w:after="0" w:line="240" w:lineRule="auto"/>
      </w:pPr>
      <w:r>
        <w:separator/>
      </w:r>
    </w:p>
  </w:endnote>
  <w:endnote w:type="continuationSeparator" w:id="1">
    <w:p w:rsidR="000C700E" w:rsidRDefault="000C700E" w:rsidP="001C5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FA2" w:rsidRDefault="001E3BFC">
    <w:pPr>
      <w:pStyle w:val="a7"/>
      <w:jc w:val="center"/>
    </w:pPr>
    <w:fldSimple w:instr=" PAGE   \* MERGEFORMAT ">
      <w:r w:rsidR="00CE5991">
        <w:rPr>
          <w:noProof/>
        </w:rPr>
        <w:t>7</w:t>
      </w:r>
    </w:fldSimple>
  </w:p>
  <w:p w:rsidR="00B47FA2" w:rsidRDefault="00B47F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00E" w:rsidRDefault="000C700E" w:rsidP="001C538C">
      <w:pPr>
        <w:spacing w:after="0" w:line="240" w:lineRule="auto"/>
      </w:pPr>
      <w:r>
        <w:separator/>
      </w:r>
    </w:p>
  </w:footnote>
  <w:footnote w:type="continuationSeparator" w:id="1">
    <w:p w:rsidR="000C700E" w:rsidRDefault="000C700E" w:rsidP="001C5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E2CC6B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F3657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E0721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598E1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18C23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7A8E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FAA0D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806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18F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6F084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A3929C2"/>
    <w:multiLevelType w:val="hybridMultilevel"/>
    <w:tmpl w:val="D882AB18"/>
    <w:lvl w:ilvl="0" w:tplc="CB96B52C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2BF22AA0"/>
    <w:multiLevelType w:val="hybridMultilevel"/>
    <w:tmpl w:val="00864C20"/>
    <w:lvl w:ilvl="0" w:tplc="288AAC64">
      <w:start w:val="1"/>
      <w:numFmt w:val="decimal"/>
      <w:lvlText w:val="%1."/>
      <w:lvlJc w:val="left"/>
      <w:pPr>
        <w:ind w:left="42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9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6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3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1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8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5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2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980" w:hanging="180"/>
      </w:pPr>
      <w:rPr>
        <w:rFonts w:cs="Times New Roman"/>
      </w:rPr>
    </w:lvl>
  </w:abstractNum>
  <w:abstractNum w:abstractNumId="12">
    <w:nsid w:val="3E32514E"/>
    <w:multiLevelType w:val="hybridMultilevel"/>
    <w:tmpl w:val="92624704"/>
    <w:lvl w:ilvl="0" w:tplc="4712FF5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55D7E37"/>
    <w:multiLevelType w:val="hybridMultilevel"/>
    <w:tmpl w:val="2422B176"/>
    <w:lvl w:ilvl="0" w:tplc="869A613E">
      <w:start w:val="1"/>
      <w:numFmt w:val="decimal"/>
      <w:lvlText w:val="%1)"/>
      <w:lvlJc w:val="left"/>
      <w:pPr>
        <w:ind w:left="21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num w:numId="1">
    <w:abstractNumId w:val="13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324D"/>
    <w:rsid w:val="00000273"/>
    <w:rsid w:val="00001392"/>
    <w:rsid w:val="00003A02"/>
    <w:rsid w:val="00004037"/>
    <w:rsid w:val="00004C62"/>
    <w:rsid w:val="000100C7"/>
    <w:rsid w:val="00020998"/>
    <w:rsid w:val="000232C5"/>
    <w:rsid w:val="00027C19"/>
    <w:rsid w:val="0003092B"/>
    <w:rsid w:val="00031058"/>
    <w:rsid w:val="0003202A"/>
    <w:rsid w:val="00036B21"/>
    <w:rsid w:val="00036B55"/>
    <w:rsid w:val="000446AF"/>
    <w:rsid w:val="0004476D"/>
    <w:rsid w:val="0004654E"/>
    <w:rsid w:val="0004711D"/>
    <w:rsid w:val="00050D48"/>
    <w:rsid w:val="00052F95"/>
    <w:rsid w:val="00053285"/>
    <w:rsid w:val="00053CBA"/>
    <w:rsid w:val="00056D5F"/>
    <w:rsid w:val="0006074C"/>
    <w:rsid w:val="0006491C"/>
    <w:rsid w:val="0006550A"/>
    <w:rsid w:val="000656CF"/>
    <w:rsid w:val="000660B3"/>
    <w:rsid w:val="00067424"/>
    <w:rsid w:val="000703C9"/>
    <w:rsid w:val="00073B2B"/>
    <w:rsid w:val="00074542"/>
    <w:rsid w:val="000811FE"/>
    <w:rsid w:val="00087911"/>
    <w:rsid w:val="00090DEF"/>
    <w:rsid w:val="00093A08"/>
    <w:rsid w:val="00095E0A"/>
    <w:rsid w:val="000A0443"/>
    <w:rsid w:val="000A1C4C"/>
    <w:rsid w:val="000A4223"/>
    <w:rsid w:val="000A661C"/>
    <w:rsid w:val="000A69DC"/>
    <w:rsid w:val="000B0D5D"/>
    <w:rsid w:val="000B189E"/>
    <w:rsid w:val="000B36EB"/>
    <w:rsid w:val="000B4EFE"/>
    <w:rsid w:val="000C09D4"/>
    <w:rsid w:val="000C2595"/>
    <w:rsid w:val="000C4ABD"/>
    <w:rsid w:val="000C54F8"/>
    <w:rsid w:val="000C700E"/>
    <w:rsid w:val="000D2073"/>
    <w:rsid w:val="000D2695"/>
    <w:rsid w:val="000D4C5F"/>
    <w:rsid w:val="000D60D6"/>
    <w:rsid w:val="000E010A"/>
    <w:rsid w:val="000E1072"/>
    <w:rsid w:val="000E43C3"/>
    <w:rsid w:val="000F45C3"/>
    <w:rsid w:val="000F5AE6"/>
    <w:rsid w:val="000F630B"/>
    <w:rsid w:val="000F6912"/>
    <w:rsid w:val="001031CB"/>
    <w:rsid w:val="001035CE"/>
    <w:rsid w:val="00103FC6"/>
    <w:rsid w:val="0010554B"/>
    <w:rsid w:val="0010788D"/>
    <w:rsid w:val="00117D07"/>
    <w:rsid w:val="00130316"/>
    <w:rsid w:val="00130DDD"/>
    <w:rsid w:val="001310C8"/>
    <w:rsid w:val="001316CC"/>
    <w:rsid w:val="00133511"/>
    <w:rsid w:val="00133857"/>
    <w:rsid w:val="00133A2C"/>
    <w:rsid w:val="001379ED"/>
    <w:rsid w:val="00140742"/>
    <w:rsid w:val="001415F6"/>
    <w:rsid w:val="00142DB4"/>
    <w:rsid w:val="00146A30"/>
    <w:rsid w:val="001516E2"/>
    <w:rsid w:val="00154BB7"/>
    <w:rsid w:val="00155B58"/>
    <w:rsid w:val="0016108C"/>
    <w:rsid w:val="0016174E"/>
    <w:rsid w:val="0016358F"/>
    <w:rsid w:val="00165BE3"/>
    <w:rsid w:val="00172676"/>
    <w:rsid w:val="00175432"/>
    <w:rsid w:val="00175B5B"/>
    <w:rsid w:val="001847D3"/>
    <w:rsid w:val="00185A0B"/>
    <w:rsid w:val="00185FE3"/>
    <w:rsid w:val="00190C44"/>
    <w:rsid w:val="00195A0D"/>
    <w:rsid w:val="00197D54"/>
    <w:rsid w:val="001A152C"/>
    <w:rsid w:val="001A1858"/>
    <w:rsid w:val="001B2A1D"/>
    <w:rsid w:val="001B424C"/>
    <w:rsid w:val="001B626E"/>
    <w:rsid w:val="001B6484"/>
    <w:rsid w:val="001B707C"/>
    <w:rsid w:val="001B7B4E"/>
    <w:rsid w:val="001C24A1"/>
    <w:rsid w:val="001C2BCC"/>
    <w:rsid w:val="001C49DB"/>
    <w:rsid w:val="001C49EE"/>
    <w:rsid w:val="001C538C"/>
    <w:rsid w:val="001C61C7"/>
    <w:rsid w:val="001D3A41"/>
    <w:rsid w:val="001D494F"/>
    <w:rsid w:val="001D78AB"/>
    <w:rsid w:val="001E13C0"/>
    <w:rsid w:val="001E2E94"/>
    <w:rsid w:val="001E3BFC"/>
    <w:rsid w:val="001E3E2A"/>
    <w:rsid w:val="001E4113"/>
    <w:rsid w:val="001E4177"/>
    <w:rsid w:val="001E4272"/>
    <w:rsid w:val="001E5F22"/>
    <w:rsid w:val="001E6A05"/>
    <w:rsid w:val="001F3570"/>
    <w:rsid w:val="001F7414"/>
    <w:rsid w:val="001F78BB"/>
    <w:rsid w:val="001F7B39"/>
    <w:rsid w:val="00205229"/>
    <w:rsid w:val="00205A61"/>
    <w:rsid w:val="00206298"/>
    <w:rsid w:val="00213B30"/>
    <w:rsid w:val="00216EF2"/>
    <w:rsid w:val="00216F8B"/>
    <w:rsid w:val="0022093F"/>
    <w:rsid w:val="00221501"/>
    <w:rsid w:val="002237BE"/>
    <w:rsid w:val="0022386F"/>
    <w:rsid w:val="002246C4"/>
    <w:rsid w:val="00230A3B"/>
    <w:rsid w:val="002318D8"/>
    <w:rsid w:val="0023353C"/>
    <w:rsid w:val="002337E1"/>
    <w:rsid w:val="00240CEC"/>
    <w:rsid w:val="0024424E"/>
    <w:rsid w:val="00245C82"/>
    <w:rsid w:val="002535F1"/>
    <w:rsid w:val="00254EDD"/>
    <w:rsid w:val="00255AE2"/>
    <w:rsid w:val="002660C4"/>
    <w:rsid w:val="00266EC0"/>
    <w:rsid w:val="002671D2"/>
    <w:rsid w:val="00274B52"/>
    <w:rsid w:val="00280D1B"/>
    <w:rsid w:val="00281E38"/>
    <w:rsid w:val="00283035"/>
    <w:rsid w:val="00291C7D"/>
    <w:rsid w:val="002A0F48"/>
    <w:rsid w:val="002A555A"/>
    <w:rsid w:val="002A7F9D"/>
    <w:rsid w:val="002B01B0"/>
    <w:rsid w:val="002B4A29"/>
    <w:rsid w:val="002C3275"/>
    <w:rsid w:val="002C3C93"/>
    <w:rsid w:val="002C5E81"/>
    <w:rsid w:val="002C694E"/>
    <w:rsid w:val="002D3068"/>
    <w:rsid w:val="002D7A37"/>
    <w:rsid w:val="002E5480"/>
    <w:rsid w:val="002E6251"/>
    <w:rsid w:val="002F1143"/>
    <w:rsid w:val="002F4D14"/>
    <w:rsid w:val="00302B44"/>
    <w:rsid w:val="003078D5"/>
    <w:rsid w:val="00310A8F"/>
    <w:rsid w:val="00320CE0"/>
    <w:rsid w:val="00323DFE"/>
    <w:rsid w:val="00325597"/>
    <w:rsid w:val="00326190"/>
    <w:rsid w:val="00327CD5"/>
    <w:rsid w:val="00327EAE"/>
    <w:rsid w:val="003405F8"/>
    <w:rsid w:val="00340EB4"/>
    <w:rsid w:val="003473D9"/>
    <w:rsid w:val="00353C46"/>
    <w:rsid w:val="0036550F"/>
    <w:rsid w:val="00365EEF"/>
    <w:rsid w:val="00366339"/>
    <w:rsid w:val="003739BD"/>
    <w:rsid w:val="003742C4"/>
    <w:rsid w:val="00384EAC"/>
    <w:rsid w:val="003856C2"/>
    <w:rsid w:val="00391836"/>
    <w:rsid w:val="00391CE8"/>
    <w:rsid w:val="00393554"/>
    <w:rsid w:val="00393DF7"/>
    <w:rsid w:val="00395531"/>
    <w:rsid w:val="00395A73"/>
    <w:rsid w:val="00396AD3"/>
    <w:rsid w:val="003A0826"/>
    <w:rsid w:val="003A3C9A"/>
    <w:rsid w:val="003A4DF4"/>
    <w:rsid w:val="003A5AA6"/>
    <w:rsid w:val="003A7D99"/>
    <w:rsid w:val="003B2B3C"/>
    <w:rsid w:val="003B38D7"/>
    <w:rsid w:val="003C0715"/>
    <w:rsid w:val="003C0F45"/>
    <w:rsid w:val="003C1CA5"/>
    <w:rsid w:val="003C2B93"/>
    <w:rsid w:val="003D00E2"/>
    <w:rsid w:val="003E0500"/>
    <w:rsid w:val="003E4539"/>
    <w:rsid w:val="003E45A4"/>
    <w:rsid w:val="003E5227"/>
    <w:rsid w:val="003E73C9"/>
    <w:rsid w:val="003F1DD6"/>
    <w:rsid w:val="003F58A9"/>
    <w:rsid w:val="003F63B2"/>
    <w:rsid w:val="003F78CC"/>
    <w:rsid w:val="004019F5"/>
    <w:rsid w:val="004045B2"/>
    <w:rsid w:val="00406D64"/>
    <w:rsid w:val="004101C9"/>
    <w:rsid w:val="00411175"/>
    <w:rsid w:val="004145BE"/>
    <w:rsid w:val="00415411"/>
    <w:rsid w:val="00417CF8"/>
    <w:rsid w:val="004202FE"/>
    <w:rsid w:val="004227D3"/>
    <w:rsid w:val="00422BC8"/>
    <w:rsid w:val="00423092"/>
    <w:rsid w:val="00425D39"/>
    <w:rsid w:val="00432523"/>
    <w:rsid w:val="00436153"/>
    <w:rsid w:val="00436A49"/>
    <w:rsid w:val="00450651"/>
    <w:rsid w:val="00457D3B"/>
    <w:rsid w:val="00465D92"/>
    <w:rsid w:val="0046780C"/>
    <w:rsid w:val="00475A5C"/>
    <w:rsid w:val="0047622C"/>
    <w:rsid w:val="0048207F"/>
    <w:rsid w:val="004825D4"/>
    <w:rsid w:val="00482FE7"/>
    <w:rsid w:val="00485EBA"/>
    <w:rsid w:val="00486C4B"/>
    <w:rsid w:val="0049121E"/>
    <w:rsid w:val="00496685"/>
    <w:rsid w:val="00496FCB"/>
    <w:rsid w:val="00497260"/>
    <w:rsid w:val="00497282"/>
    <w:rsid w:val="004A055A"/>
    <w:rsid w:val="004B020C"/>
    <w:rsid w:val="004B3C21"/>
    <w:rsid w:val="004B686C"/>
    <w:rsid w:val="004B745E"/>
    <w:rsid w:val="004B7B3C"/>
    <w:rsid w:val="004C37CA"/>
    <w:rsid w:val="004C3AE7"/>
    <w:rsid w:val="004C40F7"/>
    <w:rsid w:val="004C77C6"/>
    <w:rsid w:val="004D35D0"/>
    <w:rsid w:val="004E176C"/>
    <w:rsid w:val="004E2F7F"/>
    <w:rsid w:val="004F0E2E"/>
    <w:rsid w:val="004F24CE"/>
    <w:rsid w:val="004F5F5F"/>
    <w:rsid w:val="00504546"/>
    <w:rsid w:val="005061F8"/>
    <w:rsid w:val="005106C7"/>
    <w:rsid w:val="0051098C"/>
    <w:rsid w:val="00513003"/>
    <w:rsid w:val="005234B8"/>
    <w:rsid w:val="005279DC"/>
    <w:rsid w:val="005317FA"/>
    <w:rsid w:val="00531BB3"/>
    <w:rsid w:val="00531BFE"/>
    <w:rsid w:val="00533579"/>
    <w:rsid w:val="005339BC"/>
    <w:rsid w:val="005355E8"/>
    <w:rsid w:val="00541FF0"/>
    <w:rsid w:val="00543A2F"/>
    <w:rsid w:val="00543E42"/>
    <w:rsid w:val="00551555"/>
    <w:rsid w:val="00552287"/>
    <w:rsid w:val="0055598D"/>
    <w:rsid w:val="00556145"/>
    <w:rsid w:val="00557013"/>
    <w:rsid w:val="0055738C"/>
    <w:rsid w:val="005579D6"/>
    <w:rsid w:val="00560AC9"/>
    <w:rsid w:val="00563D1D"/>
    <w:rsid w:val="0056434A"/>
    <w:rsid w:val="005723BB"/>
    <w:rsid w:val="005814D2"/>
    <w:rsid w:val="00585A55"/>
    <w:rsid w:val="005864B6"/>
    <w:rsid w:val="00594074"/>
    <w:rsid w:val="005A2B1B"/>
    <w:rsid w:val="005A2C9D"/>
    <w:rsid w:val="005A561E"/>
    <w:rsid w:val="005A59B3"/>
    <w:rsid w:val="005B0F02"/>
    <w:rsid w:val="005B1BD3"/>
    <w:rsid w:val="005B30E6"/>
    <w:rsid w:val="005B36A1"/>
    <w:rsid w:val="005C038A"/>
    <w:rsid w:val="005C16EE"/>
    <w:rsid w:val="005C1825"/>
    <w:rsid w:val="005C1A93"/>
    <w:rsid w:val="005C61D0"/>
    <w:rsid w:val="005D6036"/>
    <w:rsid w:val="005D6922"/>
    <w:rsid w:val="005E15AE"/>
    <w:rsid w:val="005E3D13"/>
    <w:rsid w:val="005E7476"/>
    <w:rsid w:val="005F4F3D"/>
    <w:rsid w:val="005F6473"/>
    <w:rsid w:val="005F6958"/>
    <w:rsid w:val="006007D2"/>
    <w:rsid w:val="006057AE"/>
    <w:rsid w:val="006060C1"/>
    <w:rsid w:val="00607775"/>
    <w:rsid w:val="00610548"/>
    <w:rsid w:val="00611D3A"/>
    <w:rsid w:val="00613B91"/>
    <w:rsid w:val="00614996"/>
    <w:rsid w:val="00615B9E"/>
    <w:rsid w:val="0061606B"/>
    <w:rsid w:val="006165CF"/>
    <w:rsid w:val="00617642"/>
    <w:rsid w:val="0062075C"/>
    <w:rsid w:val="006209EB"/>
    <w:rsid w:val="00621201"/>
    <w:rsid w:val="0062221A"/>
    <w:rsid w:val="00622E71"/>
    <w:rsid w:val="00626D80"/>
    <w:rsid w:val="00634375"/>
    <w:rsid w:val="006349EF"/>
    <w:rsid w:val="006362A1"/>
    <w:rsid w:val="00636908"/>
    <w:rsid w:val="006412CC"/>
    <w:rsid w:val="006453A1"/>
    <w:rsid w:val="0064731E"/>
    <w:rsid w:val="006475C6"/>
    <w:rsid w:val="00660655"/>
    <w:rsid w:val="006612B3"/>
    <w:rsid w:val="006733ED"/>
    <w:rsid w:val="006774C2"/>
    <w:rsid w:val="00677C69"/>
    <w:rsid w:val="00682E59"/>
    <w:rsid w:val="00687A87"/>
    <w:rsid w:val="0069335D"/>
    <w:rsid w:val="00694F7E"/>
    <w:rsid w:val="0069771B"/>
    <w:rsid w:val="006A2527"/>
    <w:rsid w:val="006A67DA"/>
    <w:rsid w:val="006A7BCD"/>
    <w:rsid w:val="006B27A0"/>
    <w:rsid w:val="006B27B4"/>
    <w:rsid w:val="006B2C5B"/>
    <w:rsid w:val="006B30E3"/>
    <w:rsid w:val="006B5E30"/>
    <w:rsid w:val="006D1EBC"/>
    <w:rsid w:val="006D3164"/>
    <w:rsid w:val="006D7F2A"/>
    <w:rsid w:val="006E3F7F"/>
    <w:rsid w:val="006E51D9"/>
    <w:rsid w:val="006E58DC"/>
    <w:rsid w:val="006E7598"/>
    <w:rsid w:val="006F01D2"/>
    <w:rsid w:val="006F1E03"/>
    <w:rsid w:val="006F4D1E"/>
    <w:rsid w:val="006F4DA8"/>
    <w:rsid w:val="006F58D2"/>
    <w:rsid w:val="006F59E1"/>
    <w:rsid w:val="0070016F"/>
    <w:rsid w:val="00705F84"/>
    <w:rsid w:val="0070656F"/>
    <w:rsid w:val="00711CA0"/>
    <w:rsid w:val="00716235"/>
    <w:rsid w:val="00717420"/>
    <w:rsid w:val="007258E8"/>
    <w:rsid w:val="00727083"/>
    <w:rsid w:val="00732792"/>
    <w:rsid w:val="007329F8"/>
    <w:rsid w:val="00735770"/>
    <w:rsid w:val="007359E7"/>
    <w:rsid w:val="00735D66"/>
    <w:rsid w:val="007407C1"/>
    <w:rsid w:val="007420C9"/>
    <w:rsid w:val="00743074"/>
    <w:rsid w:val="00747F84"/>
    <w:rsid w:val="007500DD"/>
    <w:rsid w:val="00755664"/>
    <w:rsid w:val="00756ED4"/>
    <w:rsid w:val="00760225"/>
    <w:rsid w:val="00760FC4"/>
    <w:rsid w:val="00761CD6"/>
    <w:rsid w:val="00763B72"/>
    <w:rsid w:val="00765B6A"/>
    <w:rsid w:val="0076629B"/>
    <w:rsid w:val="00771551"/>
    <w:rsid w:val="00775803"/>
    <w:rsid w:val="00786574"/>
    <w:rsid w:val="00786B0B"/>
    <w:rsid w:val="00787633"/>
    <w:rsid w:val="0079303C"/>
    <w:rsid w:val="00794F42"/>
    <w:rsid w:val="007963D1"/>
    <w:rsid w:val="007A25EC"/>
    <w:rsid w:val="007A3E50"/>
    <w:rsid w:val="007A424D"/>
    <w:rsid w:val="007A5388"/>
    <w:rsid w:val="007A634B"/>
    <w:rsid w:val="007A6478"/>
    <w:rsid w:val="007A6FB0"/>
    <w:rsid w:val="007A7C30"/>
    <w:rsid w:val="007B0220"/>
    <w:rsid w:val="007B5DE5"/>
    <w:rsid w:val="007C19FC"/>
    <w:rsid w:val="007C6573"/>
    <w:rsid w:val="007C6E99"/>
    <w:rsid w:val="007C7821"/>
    <w:rsid w:val="007D07BB"/>
    <w:rsid w:val="007D087E"/>
    <w:rsid w:val="007D2673"/>
    <w:rsid w:val="007D2717"/>
    <w:rsid w:val="007D311D"/>
    <w:rsid w:val="007D5197"/>
    <w:rsid w:val="007D6EE4"/>
    <w:rsid w:val="007D784E"/>
    <w:rsid w:val="007D7C97"/>
    <w:rsid w:val="007E0B23"/>
    <w:rsid w:val="007E6E20"/>
    <w:rsid w:val="007E71D8"/>
    <w:rsid w:val="007E7CD4"/>
    <w:rsid w:val="007F65D6"/>
    <w:rsid w:val="00806088"/>
    <w:rsid w:val="008075D3"/>
    <w:rsid w:val="008120C7"/>
    <w:rsid w:val="008169FD"/>
    <w:rsid w:val="00817B95"/>
    <w:rsid w:val="00822BAD"/>
    <w:rsid w:val="00825DDB"/>
    <w:rsid w:val="00826B58"/>
    <w:rsid w:val="00831498"/>
    <w:rsid w:val="008314B8"/>
    <w:rsid w:val="00831661"/>
    <w:rsid w:val="008343CD"/>
    <w:rsid w:val="00835918"/>
    <w:rsid w:val="00837651"/>
    <w:rsid w:val="008411D3"/>
    <w:rsid w:val="00846A11"/>
    <w:rsid w:val="00846F4E"/>
    <w:rsid w:val="008504D1"/>
    <w:rsid w:val="00852D1E"/>
    <w:rsid w:val="00855751"/>
    <w:rsid w:val="00856D94"/>
    <w:rsid w:val="00857F79"/>
    <w:rsid w:val="0086140D"/>
    <w:rsid w:val="00867C64"/>
    <w:rsid w:val="00870F41"/>
    <w:rsid w:val="008720B4"/>
    <w:rsid w:val="0087493F"/>
    <w:rsid w:val="00875704"/>
    <w:rsid w:val="00880B05"/>
    <w:rsid w:val="008863E9"/>
    <w:rsid w:val="008872BB"/>
    <w:rsid w:val="00887EF7"/>
    <w:rsid w:val="00891242"/>
    <w:rsid w:val="00896EEA"/>
    <w:rsid w:val="008A2EAB"/>
    <w:rsid w:val="008A4A36"/>
    <w:rsid w:val="008A52D8"/>
    <w:rsid w:val="008A5ED3"/>
    <w:rsid w:val="008B0E9C"/>
    <w:rsid w:val="008B19C5"/>
    <w:rsid w:val="008B3976"/>
    <w:rsid w:val="008B5991"/>
    <w:rsid w:val="008B727B"/>
    <w:rsid w:val="008C1797"/>
    <w:rsid w:val="008C1D48"/>
    <w:rsid w:val="008C24A0"/>
    <w:rsid w:val="008C5A16"/>
    <w:rsid w:val="008D27CD"/>
    <w:rsid w:val="008D5930"/>
    <w:rsid w:val="008D70F0"/>
    <w:rsid w:val="008E05BF"/>
    <w:rsid w:val="008E0D90"/>
    <w:rsid w:val="008E3455"/>
    <w:rsid w:val="008F3A99"/>
    <w:rsid w:val="008F68C1"/>
    <w:rsid w:val="00901E85"/>
    <w:rsid w:val="0090361A"/>
    <w:rsid w:val="00903879"/>
    <w:rsid w:val="00905CCD"/>
    <w:rsid w:val="00920C34"/>
    <w:rsid w:val="0092103E"/>
    <w:rsid w:val="0092154F"/>
    <w:rsid w:val="00922801"/>
    <w:rsid w:val="00922F46"/>
    <w:rsid w:val="00927DD6"/>
    <w:rsid w:val="00937C79"/>
    <w:rsid w:val="00942FED"/>
    <w:rsid w:val="00943C6E"/>
    <w:rsid w:val="009457A6"/>
    <w:rsid w:val="0095004C"/>
    <w:rsid w:val="00951F0B"/>
    <w:rsid w:val="00953124"/>
    <w:rsid w:val="009544F5"/>
    <w:rsid w:val="00954F8B"/>
    <w:rsid w:val="00955C5A"/>
    <w:rsid w:val="00960B81"/>
    <w:rsid w:val="00960C8B"/>
    <w:rsid w:val="00962948"/>
    <w:rsid w:val="009640A3"/>
    <w:rsid w:val="00967789"/>
    <w:rsid w:val="00971559"/>
    <w:rsid w:val="00972524"/>
    <w:rsid w:val="00977710"/>
    <w:rsid w:val="009830BF"/>
    <w:rsid w:val="009903D4"/>
    <w:rsid w:val="00992252"/>
    <w:rsid w:val="0099285C"/>
    <w:rsid w:val="00996307"/>
    <w:rsid w:val="00996D9E"/>
    <w:rsid w:val="009971B2"/>
    <w:rsid w:val="009A313A"/>
    <w:rsid w:val="009A550E"/>
    <w:rsid w:val="009B31DD"/>
    <w:rsid w:val="009B43D6"/>
    <w:rsid w:val="009B5697"/>
    <w:rsid w:val="009B7DFF"/>
    <w:rsid w:val="009D28C7"/>
    <w:rsid w:val="009E01E3"/>
    <w:rsid w:val="009E3CBD"/>
    <w:rsid w:val="009E54E3"/>
    <w:rsid w:val="009E7A1D"/>
    <w:rsid w:val="009F1B62"/>
    <w:rsid w:val="009F2556"/>
    <w:rsid w:val="009F753B"/>
    <w:rsid w:val="00A023D2"/>
    <w:rsid w:val="00A02723"/>
    <w:rsid w:val="00A0678A"/>
    <w:rsid w:val="00A06E2A"/>
    <w:rsid w:val="00A077CB"/>
    <w:rsid w:val="00A07C14"/>
    <w:rsid w:val="00A10C82"/>
    <w:rsid w:val="00A11734"/>
    <w:rsid w:val="00A13C2D"/>
    <w:rsid w:val="00A168AE"/>
    <w:rsid w:val="00A16CBA"/>
    <w:rsid w:val="00A226C6"/>
    <w:rsid w:val="00A230C1"/>
    <w:rsid w:val="00A239C9"/>
    <w:rsid w:val="00A2453B"/>
    <w:rsid w:val="00A246E9"/>
    <w:rsid w:val="00A247B9"/>
    <w:rsid w:val="00A253B6"/>
    <w:rsid w:val="00A272AA"/>
    <w:rsid w:val="00A2794C"/>
    <w:rsid w:val="00A30399"/>
    <w:rsid w:val="00A320E9"/>
    <w:rsid w:val="00A432B3"/>
    <w:rsid w:val="00A44460"/>
    <w:rsid w:val="00A44760"/>
    <w:rsid w:val="00A448A8"/>
    <w:rsid w:val="00A44AD8"/>
    <w:rsid w:val="00A47DF9"/>
    <w:rsid w:val="00A532B5"/>
    <w:rsid w:val="00A5425A"/>
    <w:rsid w:val="00A549B6"/>
    <w:rsid w:val="00A565F7"/>
    <w:rsid w:val="00A643BC"/>
    <w:rsid w:val="00A67B20"/>
    <w:rsid w:val="00A72555"/>
    <w:rsid w:val="00A72F32"/>
    <w:rsid w:val="00A76630"/>
    <w:rsid w:val="00A809F9"/>
    <w:rsid w:val="00A80ADE"/>
    <w:rsid w:val="00A85B2D"/>
    <w:rsid w:val="00A86B52"/>
    <w:rsid w:val="00A900A1"/>
    <w:rsid w:val="00A904B6"/>
    <w:rsid w:val="00A92058"/>
    <w:rsid w:val="00A92328"/>
    <w:rsid w:val="00A92CB7"/>
    <w:rsid w:val="00A95601"/>
    <w:rsid w:val="00A973C9"/>
    <w:rsid w:val="00AA0140"/>
    <w:rsid w:val="00AA1E22"/>
    <w:rsid w:val="00AA22C9"/>
    <w:rsid w:val="00AA3605"/>
    <w:rsid w:val="00AA3C4A"/>
    <w:rsid w:val="00AA4E31"/>
    <w:rsid w:val="00AA52FB"/>
    <w:rsid w:val="00AB0CFE"/>
    <w:rsid w:val="00AB7D6B"/>
    <w:rsid w:val="00AC02D7"/>
    <w:rsid w:val="00AC163F"/>
    <w:rsid w:val="00AC3A6B"/>
    <w:rsid w:val="00AD0C91"/>
    <w:rsid w:val="00AD1AB3"/>
    <w:rsid w:val="00AD7E4B"/>
    <w:rsid w:val="00AE054E"/>
    <w:rsid w:val="00AE2D5B"/>
    <w:rsid w:val="00AE3F3A"/>
    <w:rsid w:val="00AE3FC6"/>
    <w:rsid w:val="00AE4BDA"/>
    <w:rsid w:val="00AF0168"/>
    <w:rsid w:val="00AF03A2"/>
    <w:rsid w:val="00AF6726"/>
    <w:rsid w:val="00AF69C3"/>
    <w:rsid w:val="00B02CCB"/>
    <w:rsid w:val="00B13CFB"/>
    <w:rsid w:val="00B14F32"/>
    <w:rsid w:val="00B17CBC"/>
    <w:rsid w:val="00B22F09"/>
    <w:rsid w:val="00B239E9"/>
    <w:rsid w:val="00B23A38"/>
    <w:rsid w:val="00B309A8"/>
    <w:rsid w:val="00B32F8F"/>
    <w:rsid w:val="00B34E20"/>
    <w:rsid w:val="00B44097"/>
    <w:rsid w:val="00B44764"/>
    <w:rsid w:val="00B47FA2"/>
    <w:rsid w:val="00B527C9"/>
    <w:rsid w:val="00B52897"/>
    <w:rsid w:val="00B53C16"/>
    <w:rsid w:val="00B61446"/>
    <w:rsid w:val="00B66BD3"/>
    <w:rsid w:val="00B76C61"/>
    <w:rsid w:val="00B87384"/>
    <w:rsid w:val="00B90421"/>
    <w:rsid w:val="00B93DB9"/>
    <w:rsid w:val="00B94E95"/>
    <w:rsid w:val="00B95F6E"/>
    <w:rsid w:val="00B9667E"/>
    <w:rsid w:val="00B96C52"/>
    <w:rsid w:val="00B97A95"/>
    <w:rsid w:val="00BA3509"/>
    <w:rsid w:val="00BA4C75"/>
    <w:rsid w:val="00BA5F85"/>
    <w:rsid w:val="00BA7D0C"/>
    <w:rsid w:val="00BB2865"/>
    <w:rsid w:val="00BB3C7F"/>
    <w:rsid w:val="00BB4EFE"/>
    <w:rsid w:val="00BC3730"/>
    <w:rsid w:val="00BC588D"/>
    <w:rsid w:val="00BD161B"/>
    <w:rsid w:val="00BD40E1"/>
    <w:rsid w:val="00BD4EF8"/>
    <w:rsid w:val="00BE2780"/>
    <w:rsid w:val="00BE32F2"/>
    <w:rsid w:val="00BE4C16"/>
    <w:rsid w:val="00BE5C7E"/>
    <w:rsid w:val="00BE61C2"/>
    <w:rsid w:val="00BF016D"/>
    <w:rsid w:val="00BF26E1"/>
    <w:rsid w:val="00BF4FB0"/>
    <w:rsid w:val="00BF61E5"/>
    <w:rsid w:val="00C03A5C"/>
    <w:rsid w:val="00C03FBF"/>
    <w:rsid w:val="00C05DE0"/>
    <w:rsid w:val="00C06673"/>
    <w:rsid w:val="00C11555"/>
    <w:rsid w:val="00C14361"/>
    <w:rsid w:val="00C14525"/>
    <w:rsid w:val="00C1539D"/>
    <w:rsid w:val="00C167D6"/>
    <w:rsid w:val="00C16A1B"/>
    <w:rsid w:val="00C2390F"/>
    <w:rsid w:val="00C25E07"/>
    <w:rsid w:val="00C31E75"/>
    <w:rsid w:val="00C33579"/>
    <w:rsid w:val="00C33F24"/>
    <w:rsid w:val="00C37B74"/>
    <w:rsid w:val="00C40471"/>
    <w:rsid w:val="00C540CE"/>
    <w:rsid w:val="00C547DD"/>
    <w:rsid w:val="00C5531A"/>
    <w:rsid w:val="00C554A1"/>
    <w:rsid w:val="00C603C9"/>
    <w:rsid w:val="00C623FA"/>
    <w:rsid w:val="00C63EEC"/>
    <w:rsid w:val="00C643AA"/>
    <w:rsid w:val="00C645DE"/>
    <w:rsid w:val="00C66A33"/>
    <w:rsid w:val="00C70193"/>
    <w:rsid w:val="00C72282"/>
    <w:rsid w:val="00C7381F"/>
    <w:rsid w:val="00C7648B"/>
    <w:rsid w:val="00C76A4A"/>
    <w:rsid w:val="00C77174"/>
    <w:rsid w:val="00C848D1"/>
    <w:rsid w:val="00C86C0A"/>
    <w:rsid w:val="00C90096"/>
    <w:rsid w:val="00C90506"/>
    <w:rsid w:val="00C9112C"/>
    <w:rsid w:val="00C9313C"/>
    <w:rsid w:val="00C95B5E"/>
    <w:rsid w:val="00CA0464"/>
    <w:rsid w:val="00CA0E35"/>
    <w:rsid w:val="00CA1336"/>
    <w:rsid w:val="00CA5C30"/>
    <w:rsid w:val="00CA7326"/>
    <w:rsid w:val="00CB0DE1"/>
    <w:rsid w:val="00CB67E2"/>
    <w:rsid w:val="00CB78B4"/>
    <w:rsid w:val="00CC53A8"/>
    <w:rsid w:val="00CC6649"/>
    <w:rsid w:val="00CD5DE0"/>
    <w:rsid w:val="00CD7D5A"/>
    <w:rsid w:val="00CE01A1"/>
    <w:rsid w:val="00CE3FA6"/>
    <w:rsid w:val="00CE558F"/>
    <w:rsid w:val="00CE5991"/>
    <w:rsid w:val="00CE637A"/>
    <w:rsid w:val="00CF0AB8"/>
    <w:rsid w:val="00CF15B1"/>
    <w:rsid w:val="00CF1898"/>
    <w:rsid w:val="00D00939"/>
    <w:rsid w:val="00D0215C"/>
    <w:rsid w:val="00D0509C"/>
    <w:rsid w:val="00D054C7"/>
    <w:rsid w:val="00D05811"/>
    <w:rsid w:val="00D20CED"/>
    <w:rsid w:val="00D21701"/>
    <w:rsid w:val="00D21941"/>
    <w:rsid w:val="00D3000B"/>
    <w:rsid w:val="00D31B7E"/>
    <w:rsid w:val="00D32766"/>
    <w:rsid w:val="00D328C9"/>
    <w:rsid w:val="00D414E9"/>
    <w:rsid w:val="00D41BE1"/>
    <w:rsid w:val="00D4500E"/>
    <w:rsid w:val="00D454E6"/>
    <w:rsid w:val="00D51FFA"/>
    <w:rsid w:val="00D57906"/>
    <w:rsid w:val="00D6058A"/>
    <w:rsid w:val="00D64A0C"/>
    <w:rsid w:val="00D6590A"/>
    <w:rsid w:val="00D70990"/>
    <w:rsid w:val="00D72223"/>
    <w:rsid w:val="00D74AD5"/>
    <w:rsid w:val="00D7712C"/>
    <w:rsid w:val="00D7719B"/>
    <w:rsid w:val="00D877BD"/>
    <w:rsid w:val="00D90563"/>
    <w:rsid w:val="00D92E1D"/>
    <w:rsid w:val="00D96247"/>
    <w:rsid w:val="00DA04DB"/>
    <w:rsid w:val="00DA1479"/>
    <w:rsid w:val="00DA368D"/>
    <w:rsid w:val="00DA55E4"/>
    <w:rsid w:val="00DA5910"/>
    <w:rsid w:val="00DA627F"/>
    <w:rsid w:val="00DA673C"/>
    <w:rsid w:val="00DB0514"/>
    <w:rsid w:val="00DB16E8"/>
    <w:rsid w:val="00DB5D63"/>
    <w:rsid w:val="00DC4C02"/>
    <w:rsid w:val="00DC6F16"/>
    <w:rsid w:val="00DE1F26"/>
    <w:rsid w:val="00DE25F5"/>
    <w:rsid w:val="00DE6DC3"/>
    <w:rsid w:val="00DF3225"/>
    <w:rsid w:val="00DF39A1"/>
    <w:rsid w:val="00DF3FFC"/>
    <w:rsid w:val="00DF4C59"/>
    <w:rsid w:val="00DF7A7C"/>
    <w:rsid w:val="00E02DF4"/>
    <w:rsid w:val="00E0542B"/>
    <w:rsid w:val="00E05667"/>
    <w:rsid w:val="00E057DB"/>
    <w:rsid w:val="00E07446"/>
    <w:rsid w:val="00E10BE8"/>
    <w:rsid w:val="00E10D4D"/>
    <w:rsid w:val="00E13A07"/>
    <w:rsid w:val="00E17995"/>
    <w:rsid w:val="00E21798"/>
    <w:rsid w:val="00E23CAF"/>
    <w:rsid w:val="00E2455A"/>
    <w:rsid w:val="00E246D2"/>
    <w:rsid w:val="00E268C8"/>
    <w:rsid w:val="00E35F52"/>
    <w:rsid w:val="00E363CF"/>
    <w:rsid w:val="00E40980"/>
    <w:rsid w:val="00E40B2E"/>
    <w:rsid w:val="00E4111F"/>
    <w:rsid w:val="00E431E1"/>
    <w:rsid w:val="00E4387C"/>
    <w:rsid w:val="00E47BF9"/>
    <w:rsid w:val="00E50D1D"/>
    <w:rsid w:val="00E5264B"/>
    <w:rsid w:val="00E52A40"/>
    <w:rsid w:val="00E5473A"/>
    <w:rsid w:val="00E54D51"/>
    <w:rsid w:val="00E55134"/>
    <w:rsid w:val="00E5590A"/>
    <w:rsid w:val="00E57CFA"/>
    <w:rsid w:val="00E62A9B"/>
    <w:rsid w:val="00E639EB"/>
    <w:rsid w:val="00E63DC1"/>
    <w:rsid w:val="00E659DA"/>
    <w:rsid w:val="00E71143"/>
    <w:rsid w:val="00E730CC"/>
    <w:rsid w:val="00E759FB"/>
    <w:rsid w:val="00E909E5"/>
    <w:rsid w:val="00E909FA"/>
    <w:rsid w:val="00EA233A"/>
    <w:rsid w:val="00EA3B4D"/>
    <w:rsid w:val="00EB5AD7"/>
    <w:rsid w:val="00EC07EE"/>
    <w:rsid w:val="00EC2852"/>
    <w:rsid w:val="00EC324D"/>
    <w:rsid w:val="00ED5AB9"/>
    <w:rsid w:val="00ED7E62"/>
    <w:rsid w:val="00EE2FFB"/>
    <w:rsid w:val="00EE4B7B"/>
    <w:rsid w:val="00EE52F1"/>
    <w:rsid w:val="00EF3EF7"/>
    <w:rsid w:val="00EF54B7"/>
    <w:rsid w:val="00F015F9"/>
    <w:rsid w:val="00F079C5"/>
    <w:rsid w:val="00F2442F"/>
    <w:rsid w:val="00F25B14"/>
    <w:rsid w:val="00F26115"/>
    <w:rsid w:val="00F2749B"/>
    <w:rsid w:val="00F27C07"/>
    <w:rsid w:val="00F30EA8"/>
    <w:rsid w:val="00F31E94"/>
    <w:rsid w:val="00F34280"/>
    <w:rsid w:val="00F35EED"/>
    <w:rsid w:val="00F41DDB"/>
    <w:rsid w:val="00F4231F"/>
    <w:rsid w:val="00F42519"/>
    <w:rsid w:val="00F4494D"/>
    <w:rsid w:val="00F44A86"/>
    <w:rsid w:val="00F46B1A"/>
    <w:rsid w:val="00F50139"/>
    <w:rsid w:val="00F516FA"/>
    <w:rsid w:val="00F53B56"/>
    <w:rsid w:val="00F53D81"/>
    <w:rsid w:val="00F54C6F"/>
    <w:rsid w:val="00F56210"/>
    <w:rsid w:val="00F61503"/>
    <w:rsid w:val="00F6229A"/>
    <w:rsid w:val="00F62B29"/>
    <w:rsid w:val="00F63E23"/>
    <w:rsid w:val="00F64057"/>
    <w:rsid w:val="00F652D1"/>
    <w:rsid w:val="00F668E9"/>
    <w:rsid w:val="00F8100C"/>
    <w:rsid w:val="00F839DE"/>
    <w:rsid w:val="00F84DE9"/>
    <w:rsid w:val="00F86036"/>
    <w:rsid w:val="00F91569"/>
    <w:rsid w:val="00F92BB5"/>
    <w:rsid w:val="00F92E7C"/>
    <w:rsid w:val="00F954F2"/>
    <w:rsid w:val="00F956E7"/>
    <w:rsid w:val="00FA1336"/>
    <w:rsid w:val="00FA1B22"/>
    <w:rsid w:val="00FA5D06"/>
    <w:rsid w:val="00FA6200"/>
    <w:rsid w:val="00FA6F6C"/>
    <w:rsid w:val="00FB36FA"/>
    <w:rsid w:val="00FB5BDF"/>
    <w:rsid w:val="00FB7A73"/>
    <w:rsid w:val="00FC0421"/>
    <w:rsid w:val="00FC145C"/>
    <w:rsid w:val="00FC4E87"/>
    <w:rsid w:val="00FC73E0"/>
    <w:rsid w:val="00FD0079"/>
    <w:rsid w:val="00FD07AD"/>
    <w:rsid w:val="00FD16F5"/>
    <w:rsid w:val="00FD404E"/>
    <w:rsid w:val="00FE1264"/>
    <w:rsid w:val="00FE1EE3"/>
    <w:rsid w:val="00FE2CE8"/>
    <w:rsid w:val="00FE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61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C324D"/>
    <w:pPr>
      <w:ind w:left="720"/>
    </w:pPr>
    <w:rPr>
      <w:rFonts w:cs="Calibri"/>
    </w:rPr>
  </w:style>
  <w:style w:type="paragraph" w:styleId="a4">
    <w:name w:val="Body Text"/>
    <w:basedOn w:val="a"/>
    <w:link w:val="a5"/>
    <w:uiPriority w:val="99"/>
    <w:rsid w:val="00EC324D"/>
    <w:pPr>
      <w:spacing w:after="0" w:line="240" w:lineRule="auto"/>
    </w:pPr>
    <w:rPr>
      <w:rFonts w:cs="Calibri"/>
      <w:color w:val="FFFF00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locked/>
    <w:rsid w:val="00EC324D"/>
    <w:rPr>
      <w:rFonts w:ascii="Calibri" w:hAnsi="Calibri" w:cs="Calibri"/>
      <w:color w:val="FFFF00"/>
      <w:sz w:val="24"/>
      <w:szCs w:val="24"/>
    </w:rPr>
  </w:style>
  <w:style w:type="paragraph" w:customStyle="1" w:styleId="ConsNonformat">
    <w:name w:val="ConsNonformat"/>
    <w:uiPriority w:val="99"/>
    <w:rsid w:val="00EC324D"/>
    <w:pPr>
      <w:widowControl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EC324D"/>
    <w:pPr>
      <w:widowControl w:val="0"/>
      <w:ind w:right="19772" w:firstLine="720"/>
    </w:pPr>
    <w:rPr>
      <w:rFonts w:ascii="Arial" w:hAnsi="Arial" w:cs="Arial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EC324D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rsid w:val="00EC324D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table" w:styleId="a6">
    <w:name w:val="Table Grid"/>
    <w:basedOn w:val="a1"/>
    <w:uiPriority w:val="99"/>
    <w:rsid w:val="00EC324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EC324D"/>
    <w:rPr>
      <w:rFonts w:ascii="Calibri" w:hAnsi="Calibri" w:cs="Calibri"/>
    </w:rPr>
  </w:style>
  <w:style w:type="character" w:styleId="a9">
    <w:name w:val="page number"/>
    <w:basedOn w:val="a0"/>
    <w:uiPriority w:val="99"/>
    <w:rsid w:val="00EC324D"/>
    <w:rPr>
      <w:rFonts w:cs="Times New Roman"/>
    </w:rPr>
  </w:style>
  <w:style w:type="paragraph" w:styleId="aa">
    <w:name w:val="header"/>
    <w:basedOn w:val="a"/>
    <w:link w:val="ab"/>
    <w:uiPriority w:val="99"/>
    <w:rsid w:val="00EC324D"/>
    <w:pPr>
      <w:tabs>
        <w:tab w:val="center" w:pos="4677"/>
        <w:tab w:val="right" w:pos="9355"/>
      </w:tabs>
    </w:pPr>
    <w:rPr>
      <w:rFonts w:cs="Calibri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EC324D"/>
    <w:rPr>
      <w:rFonts w:ascii="Calibri" w:hAnsi="Calibri" w:cs="Calibri"/>
    </w:rPr>
  </w:style>
  <w:style w:type="paragraph" w:customStyle="1" w:styleId="1">
    <w:name w:val="Абзац списка1"/>
    <w:basedOn w:val="a"/>
    <w:uiPriority w:val="99"/>
    <w:rsid w:val="007A424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c">
    <w:name w:val="Subtitle"/>
    <w:basedOn w:val="a"/>
    <w:link w:val="ad"/>
    <w:uiPriority w:val="99"/>
    <w:qFormat/>
    <w:locked/>
    <w:rsid w:val="00FA6200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d">
    <w:name w:val="Подзаголовок Знак"/>
    <w:basedOn w:val="a0"/>
    <w:link w:val="ac"/>
    <w:uiPriority w:val="99"/>
    <w:locked/>
    <w:rsid w:val="00FA6200"/>
    <w:rPr>
      <w:rFonts w:ascii="Times New Roman" w:hAnsi="Times New Roman" w:cs="Times New Roman"/>
      <w:b/>
      <w:sz w:val="28"/>
    </w:rPr>
  </w:style>
  <w:style w:type="paragraph" w:customStyle="1" w:styleId="ae">
    <w:name w:val="Базовый"/>
    <w:uiPriority w:val="99"/>
    <w:rsid w:val="00557013"/>
    <w:pPr>
      <w:tabs>
        <w:tab w:val="left" w:pos="708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af">
    <w:name w:val="Normal (Web)"/>
    <w:basedOn w:val="a"/>
    <w:uiPriority w:val="99"/>
    <w:rsid w:val="00CF18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F1898"/>
    <w:rPr>
      <w:rFonts w:cs="Times New Roman"/>
    </w:rPr>
  </w:style>
  <w:style w:type="paragraph" w:styleId="af0">
    <w:name w:val="Body Text Indent"/>
    <w:basedOn w:val="a"/>
    <w:link w:val="af1"/>
    <w:uiPriority w:val="99"/>
    <w:semiHidden/>
    <w:unhideWhenUsed/>
    <w:rsid w:val="000C54F8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0C54F8"/>
    <w:rPr>
      <w:sz w:val="22"/>
      <w:szCs w:val="22"/>
    </w:rPr>
  </w:style>
  <w:style w:type="paragraph" w:customStyle="1" w:styleId="Default">
    <w:name w:val="Default"/>
    <w:rsid w:val="00F42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4942</TotalTime>
  <Pages>1</Pages>
  <Words>2897</Words>
  <Characters>16516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Paradise</dc:creator>
  <cp:lastModifiedBy>user</cp:lastModifiedBy>
  <cp:revision>68</cp:revision>
  <cp:lastPrinted>2017-12-12T00:18:00Z</cp:lastPrinted>
  <dcterms:created xsi:type="dcterms:W3CDTF">2015-12-22T01:32:00Z</dcterms:created>
  <dcterms:modified xsi:type="dcterms:W3CDTF">2017-12-12T00:20:00Z</dcterms:modified>
</cp:coreProperties>
</file>